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380AE" w14:textId="24102B69" w:rsidR="00FC2C75" w:rsidRPr="002F44F4" w:rsidRDefault="002F44F4" w:rsidP="002F44F4">
      <w:pPr>
        <w:jc w:val="center"/>
        <w:rPr>
          <w:rFonts w:ascii="Jomolhari" w:hAnsi="Jomolhari" w:cs="Jomolhari"/>
          <w:b/>
          <w:bCs/>
          <w:sz w:val="44"/>
          <w:szCs w:val="44"/>
        </w:rPr>
      </w:pPr>
      <w:bookmarkStart w:id="0" w:name="_Hlk526755650"/>
      <w:r w:rsidRPr="002F44F4">
        <w:rPr>
          <w:rFonts w:ascii="Jomolhari" w:hAnsi="Jomolhari" w:cs="Jomolhari"/>
          <w:b/>
          <w:bCs/>
          <w:sz w:val="44"/>
          <w:szCs w:val="44"/>
          <w:cs/>
        </w:rPr>
        <w:t xml:space="preserve">སྲིབ་རྡུང་འཕྲུལ་ཆས། བརྟག་དཔྱད་སྒྲིག་ལུགས། གོ་རིམ </w:t>
      </w:r>
      <w:r w:rsidRPr="002F44F4">
        <w:rPr>
          <w:rFonts w:ascii="Jomolhari" w:hAnsi="Jomolhari" w:cs="Jomolhari"/>
          <w:b/>
          <w:bCs/>
          <w:sz w:val="44"/>
          <w:szCs w:val="44"/>
          <w:vertAlign w:val="subscript"/>
          <w:cs/>
        </w:rPr>
        <w:t>༢</w:t>
      </w:r>
      <w:r w:rsidRPr="002F44F4">
        <w:rPr>
          <w:rFonts w:ascii="Jomolhari" w:hAnsi="Jomolhari" w:cs="Jomolhari"/>
          <w:b/>
          <w:bCs/>
          <w:sz w:val="44"/>
          <w:szCs w:val="44"/>
          <w:cs/>
        </w:rPr>
        <w:t xml:space="preserve"> པ།</w:t>
      </w:r>
    </w:p>
    <w:p w14:paraId="17E435BD" w14:textId="77777777" w:rsidR="002F44F4" w:rsidRPr="002F44F4" w:rsidRDefault="002F44F4" w:rsidP="002F44F4">
      <w:pPr>
        <w:jc w:val="center"/>
        <w:rPr>
          <w:rFonts w:cs="Arial"/>
          <w:b/>
          <w:bCs/>
          <w:sz w:val="24"/>
          <w:szCs w:val="24"/>
        </w:rPr>
      </w:pPr>
      <w:r w:rsidRPr="002F44F4">
        <w:rPr>
          <w:rFonts w:cs="Arial"/>
          <w:b/>
          <w:bCs/>
          <w:sz w:val="24"/>
          <w:szCs w:val="24"/>
        </w:rPr>
        <w:t>BHUTAN STANDARD</w:t>
      </w:r>
    </w:p>
    <w:p w14:paraId="28EE43FE" w14:textId="45E9BC89" w:rsidR="002F44F4" w:rsidRPr="002F44F4" w:rsidRDefault="002F44F4" w:rsidP="002F44F4">
      <w:pPr>
        <w:jc w:val="center"/>
        <w:rPr>
          <w:rFonts w:cs="Arial"/>
          <w:b/>
          <w:bCs/>
          <w:sz w:val="24"/>
          <w:szCs w:val="24"/>
        </w:rPr>
      </w:pPr>
      <w:r w:rsidRPr="002F44F4">
        <w:rPr>
          <w:rFonts w:cs="Arial"/>
          <w:b/>
          <w:bCs/>
          <w:sz w:val="24"/>
          <w:szCs w:val="24"/>
        </w:rPr>
        <w:t xml:space="preserve">Cereal Flaking Machine- Test Code </w:t>
      </w:r>
      <w:r>
        <w:rPr>
          <w:rFonts w:cs="Arial"/>
          <w:b/>
          <w:bCs/>
          <w:sz w:val="24"/>
          <w:szCs w:val="24"/>
        </w:rPr>
        <w:t>(Part 2)</w:t>
      </w:r>
    </w:p>
    <w:p w14:paraId="56611DBD" w14:textId="77777777" w:rsidR="00FC2C75" w:rsidRDefault="00FC2C75" w:rsidP="00FC2C75">
      <w:pPr>
        <w:spacing w:after="0"/>
        <w:jc w:val="center"/>
      </w:pPr>
    </w:p>
    <w:p w14:paraId="66BEB6D9" w14:textId="77777777" w:rsidR="00FC2C75" w:rsidRDefault="00FC2C75" w:rsidP="00FC2C75">
      <w:pPr>
        <w:spacing w:after="0"/>
        <w:rPr>
          <w:rFonts w:ascii="Jomolhari" w:hAnsi="Jomolhari" w:cs="Jomolhari"/>
          <w:sz w:val="52"/>
          <w:szCs w:val="52"/>
        </w:rPr>
      </w:pPr>
      <w:r>
        <w:br w:type="textWrapping" w:clear="all"/>
      </w:r>
    </w:p>
    <w:p w14:paraId="3D797ED8" w14:textId="77777777" w:rsidR="00FC2C75" w:rsidRDefault="00FC2C75" w:rsidP="00FC2C75">
      <w:pPr>
        <w:spacing w:after="0"/>
        <w:jc w:val="center"/>
        <w:rPr>
          <w:rFonts w:cs="Arial"/>
          <w:sz w:val="20"/>
          <w:szCs w:val="20"/>
        </w:rPr>
      </w:pPr>
    </w:p>
    <w:p w14:paraId="79040067" w14:textId="77777777" w:rsidR="00FC2C75" w:rsidRDefault="00FC2C75" w:rsidP="00FC2C75">
      <w:pPr>
        <w:spacing w:after="0"/>
        <w:jc w:val="center"/>
      </w:pPr>
    </w:p>
    <w:p w14:paraId="29906AC0" w14:textId="3425C94A" w:rsidR="00FC2C75" w:rsidRDefault="00FC2C75" w:rsidP="00FC2C75">
      <w:pPr>
        <w:spacing w:after="0"/>
        <w:jc w:val="center"/>
      </w:pPr>
      <w:r>
        <w:rPr>
          <w:noProof/>
        </w:rPr>
        <w:drawing>
          <wp:anchor distT="0" distB="0" distL="114300" distR="114300" simplePos="0" relativeHeight="251658240" behindDoc="0" locked="0" layoutInCell="1" allowOverlap="1" wp14:anchorId="33289045" wp14:editId="3C160760">
            <wp:simplePos x="0" y="0"/>
            <wp:positionH relativeFrom="column">
              <wp:posOffset>1634490</wp:posOffset>
            </wp:positionH>
            <wp:positionV relativeFrom="paragraph">
              <wp:posOffset>17145</wp:posOffset>
            </wp:positionV>
            <wp:extent cx="2466975" cy="2466975"/>
            <wp:effectExtent l="0" t="0" r="0" b="0"/>
            <wp:wrapSquare wrapText="bothSides"/>
            <wp:docPr id="1" name="Picture 1" descr="BSB-Logo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B-Logo500X5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2466975"/>
                    </a:xfrm>
                    <a:prstGeom prst="rect">
                      <a:avLst/>
                    </a:prstGeom>
                    <a:noFill/>
                  </pic:spPr>
                </pic:pic>
              </a:graphicData>
            </a:graphic>
            <wp14:sizeRelH relativeFrom="page">
              <wp14:pctWidth>0</wp14:pctWidth>
            </wp14:sizeRelH>
            <wp14:sizeRelV relativeFrom="page">
              <wp14:pctHeight>0</wp14:pctHeight>
            </wp14:sizeRelV>
          </wp:anchor>
        </w:drawing>
      </w:r>
    </w:p>
    <w:p w14:paraId="245C20FE" w14:textId="77777777" w:rsidR="00FC2C75" w:rsidRDefault="00FC2C75" w:rsidP="00FC2C75">
      <w:pPr>
        <w:spacing w:after="0"/>
        <w:jc w:val="center"/>
      </w:pPr>
    </w:p>
    <w:p w14:paraId="7D6A708F" w14:textId="77777777" w:rsidR="00FC2C75" w:rsidRDefault="00FC2C75" w:rsidP="00FC2C75">
      <w:pPr>
        <w:spacing w:after="0"/>
        <w:jc w:val="center"/>
      </w:pPr>
    </w:p>
    <w:p w14:paraId="776D184E" w14:textId="77777777" w:rsidR="00FC2C75" w:rsidRDefault="00FC2C75" w:rsidP="00FC2C75">
      <w:pPr>
        <w:spacing w:after="0"/>
        <w:jc w:val="center"/>
      </w:pPr>
    </w:p>
    <w:p w14:paraId="2F4A5A01" w14:textId="77777777" w:rsidR="00FC2C75" w:rsidRDefault="00FC2C75" w:rsidP="00FC2C75">
      <w:pPr>
        <w:spacing w:after="0"/>
        <w:jc w:val="center"/>
      </w:pPr>
    </w:p>
    <w:p w14:paraId="526BA0F8" w14:textId="77777777" w:rsidR="00FC2C75" w:rsidRDefault="00FC2C75" w:rsidP="00FC2C75">
      <w:pPr>
        <w:spacing w:after="0"/>
        <w:jc w:val="center"/>
      </w:pPr>
    </w:p>
    <w:p w14:paraId="060B2450" w14:textId="77777777" w:rsidR="00FC2C75" w:rsidRDefault="00FC2C75" w:rsidP="00FC2C75">
      <w:pPr>
        <w:spacing w:after="0"/>
        <w:jc w:val="center"/>
      </w:pPr>
    </w:p>
    <w:p w14:paraId="747CB8D9" w14:textId="77777777" w:rsidR="00FC2C75" w:rsidRDefault="00FC2C75" w:rsidP="00FC2C75">
      <w:pPr>
        <w:spacing w:after="0"/>
        <w:jc w:val="center"/>
      </w:pPr>
    </w:p>
    <w:p w14:paraId="6FCC47FA" w14:textId="77777777" w:rsidR="00FC2C75" w:rsidRDefault="00FC2C75" w:rsidP="00FC2C75">
      <w:pPr>
        <w:spacing w:after="0"/>
        <w:jc w:val="center"/>
      </w:pPr>
    </w:p>
    <w:p w14:paraId="0AF2386F" w14:textId="77777777" w:rsidR="00FC2C75" w:rsidRDefault="00FC2C75" w:rsidP="00FC2C75">
      <w:pPr>
        <w:spacing w:after="0"/>
        <w:jc w:val="center"/>
      </w:pPr>
    </w:p>
    <w:p w14:paraId="096BC27C" w14:textId="77777777" w:rsidR="00FC2C75" w:rsidRDefault="00FC2C75" w:rsidP="00FC2C75">
      <w:pPr>
        <w:spacing w:after="0"/>
        <w:jc w:val="center"/>
      </w:pPr>
    </w:p>
    <w:p w14:paraId="0610BF74" w14:textId="77777777" w:rsidR="00FC2C75" w:rsidRDefault="00FC2C75" w:rsidP="00FC2C75">
      <w:pPr>
        <w:spacing w:after="0"/>
        <w:jc w:val="center"/>
      </w:pPr>
    </w:p>
    <w:p w14:paraId="4B8D85A7" w14:textId="77777777" w:rsidR="00FC2C75" w:rsidRDefault="00FC2C75" w:rsidP="00FC2C75">
      <w:pPr>
        <w:spacing w:after="0"/>
        <w:jc w:val="center"/>
      </w:pPr>
    </w:p>
    <w:p w14:paraId="0F4D4092" w14:textId="77777777" w:rsidR="00FC2C75" w:rsidRDefault="00FC2C75" w:rsidP="00FC2C75">
      <w:pPr>
        <w:spacing w:after="0"/>
        <w:jc w:val="center"/>
      </w:pPr>
    </w:p>
    <w:p w14:paraId="21B2DFE8" w14:textId="77777777" w:rsidR="00FC2C75" w:rsidRDefault="00FC2C75" w:rsidP="00FC2C75">
      <w:pPr>
        <w:spacing w:after="0"/>
        <w:jc w:val="center"/>
      </w:pPr>
    </w:p>
    <w:p w14:paraId="664489F7" w14:textId="77777777" w:rsidR="00FC2C75" w:rsidRDefault="00FC2C75" w:rsidP="00FC2C75">
      <w:pPr>
        <w:spacing w:after="0"/>
        <w:jc w:val="center"/>
      </w:pPr>
    </w:p>
    <w:p w14:paraId="6E6DBBE5" w14:textId="77777777" w:rsidR="00FC2C75" w:rsidRDefault="00FC2C75" w:rsidP="00FC2C75">
      <w:pPr>
        <w:spacing w:after="0"/>
        <w:jc w:val="center"/>
        <w:rPr>
          <w:sz w:val="24"/>
          <w:szCs w:val="24"/>
        </w:rPr>
      </w:pPr>
    </w:p>
    <w:p w14:paraId="02CE2101" w14:textId="77777777" w:rsidR="00FC2C75" w:rsidRDefault="00FC2C75" w:rsidP="00FC2C75">
      <w:pPr>
        <w:spacing w:after="0"/>
        <w:jc w:val="center"/>
        <w:rPr>
          <w:sz w:val="24"/>
          <w:szCs w:val="24"/>
        </w:rPr>
      </w:pPr>
    </w:p>
    <w:p w14:paraId="38D4CA8D" w14:textId="77777777" w:rsidR="00FC2C75" w:rsidRDefault="00FC2C75" w:rsidP="00FC2C75">
      <w:pPr>
        <w:spacing w:after="0"/>
        <w:jc w:val="center"/>
        <w:rPr>
          <w:sz w:val="24"/>
          <w:szCs w:val="24"/>
        </w:rPr>
      </w:pPr>
    </w:p>
    <w:p w14:paraId="566B5CFD" w14:textId="77777777" w:rsidR="00FC2C75" w:rsidRDefault="00FC2C75" w:rsidP="00FC2C75">
      <w:pPr>
        <w:spacing w:after="0"/>
        <w:jc w:val="center"/>
        <w:rPr>
          <w:sz w:val="24"/>
          <w:szCs w:val="24"/>
        </w:rPr>
      </w:pPr>
    </w:p>
    <w:p w14:paraId="6FDB379D" w14:textId="77777777" w:rsidR="00FC2C75" w:rsidRDefault="00FC2C75" w:rsidP="00FC2C75">
      <w:pPr>
        <w:spacing w:after="0"/>
        <w:jc w:val="center"/>
        <w:rPr>
          <w:sz w:val="24"/>
          <w:szCs w:val="24"/>
        </w:rPr>
      </w:pPr>
    </w:p>
    <w:p w14:paraId="47F17CD8" w14:textId="77777777" w:rsidR="00FC2C75" w:rsidRDefault="00FC2C75" w:rsidP="00FC2C75">
      <w:pPr>
        <w:spacing w:after="0"/>
        <w:rPr>
          <w:sz w:val="24"/>
          <w:szCs w:val="24"/>
        </w:rPr>
      </w:pPr>
    </w:p>
    <w:p w14:paraId="164F3939" w14:textId="77777777" w:rsidR="00FC2C75" w:rsidRDefault="00FC2C75" w:rsidP="00FC2C75">
      <w:pPr>
        <w:spacing w:after="0"/>
        <w:jc w:val="center"/>
        <w:rPr>
          <w:sz w:val="24"/>
          <w:szCs w:val="24"/>
        </w:rPr>
      </w:pPr>
      <w:r>
        <w:rPr>
          <w:sz w:val="24"/>
          <w:szCs w:val="24"/>
        </w:rPr>
        <w:t>ICS 65.060.10</w:t>
      </w:r>
    </w:p>
    <w:p w14:paraId="7852EF82" w14:textId="77777777" w:rsidR="00FC2C75" w:rsidRDefault="00FC2C75" w:rsidP="00FC2C75">
      <w:pPr>
        <w:spacing w:after="0"/>
        <w:jc w:val="center"/>
        <w:rPr>
          <w:sz w:val="24"/>
          <w:szCs w:val="24"/>
        </w:rPr>
      </w:pPr>
    </w:p>
    <w:p w14:paraId="20BB4A16" w14:textId="77777777" w:rsidR="00FC2C75" w:rsidRDefault="00FC2C75" w:rsidP="00FC2C75">
      <w:pPr>
        <w:spacing w:after="0"/>
        <w:jc w:val="center"/>
        <w:rPr>
          <w:sz w:val="24"/>
          <w:szCs w:val="24"/>
        </w:rPr>
      </w:pPr>
    </w:p>
    <w:p w14:paraId="4C15EB35" w14:textId="77777777" w:rsidR="00FC2C75" w:rsidRDefault="00FC2C75" w:rsidP="00FC2C75">
      <w:pPr>
        <w:spacing w:after="0"/>
        <w:jc w:val="center"/>
        <w:rPr>
          <w:sz w:val="20"/>
          <w:szCs w:val="20"/>
        </w:rPr>
      </w:pPr>
      <w:r>
        <w:rPr>
          <w:sz w:val="24"/>
          <w:szCs w:val="24"/>
        </w:rPr>
        <w:t>©</w:t>
      </w:r>
      <w:r>
        <w:t xml:space="preserve"> Copyright 2018</w:t>
      </w:r>
    </w:p>
    <w:p w14:paraId="7FED3973" w14:textId="77777777" w:rsidR="00FC2C75" w:rsidRDefault="00FC2C75" w:rsidP="00FC2C75">
      <w:pPr>
        <w:spacing w:after="0"/>
        <w:contextualSpacing/>
        <w:jc w:val="center"/>
        <w:rPr>
          <w:b/>
          <w:sz w:val="32"/>
          <w:szCs w:val="32"/>
        </w:rPr>
      </w:pPr>
      <w:r>
        <w:rPr>
          <w:b/>
          <w:sz w:val="32"/>
          <w:szCs w:val="32"/>
        </w:rPr>
        <w:t>BHUTAN STANDARDS BUREAU</w:t>
      </w:r>
    </w:p>
    <w:p w14:paraId="4AC1F1E1" w14:textId="77777777" w:rsidR="00FC2C75" w:rsidRDefault="00FC2C75" w:rsidP="00FC2C75">
      <w:pPr>
        <w:spacing w:after="0"/>
        <w:contextualSpacing/>
        <w:jc w:val="center"/>
        <w:rPr>
          <w:sz w:val="20"/>
          <w:szCs w:val="20"/>
        </w:rPr>
      </w:pPr>
      <w:r>
        <w:t>The National Standards Body of Bhutan</w:t>
      </w:r>
    </w:p>
    <w:p w14:paraId="17CCA278" w14:textId="77777777" w:rsidR="00AC5962" w:rsidRDefault="00FC2C75" w:rsidP="00FC2C75">
      <w:pPr>
        <w:spacing w:after="0"/>
        <w:jc w:val="center"/>
        <w:sectPr w:rsidR="00AC5962" w:rsidSect="00AC5962">
          <w:headerReference w:type="default" r:id="rId9"/>
          <w:footerReference w:type="default" r:id="rId10"/>
          <w:pgSz w:w="11904" w:h="16840"/>
          <w:pgMar w:top="1440" w:right="1440" w:bottom="1440" w:left="1440" w:header="1008" w:footer="288" w:gutter="0"/>
          <w:pgNumType w:fmt="lowerRoman" w:start="1"/>
          <w:cols w:space="720"/>
          <w:titlePg/>
          <w:docGrid w:linePitch="299"/>
        </w:sectPr>
      </w:pPr>
      <w:r>
        <w:t>THIMPHU 11001</w:t>
      </w:r>
    </w:p>
    <w:p w14:paraId="0D691D62" w14:textId="61F1E435" w:rsidR="00FC2C75" w:rsidRDefault="00FC2C75" w:rsidP="00FC2C75">
      <w:pPr>
        <w:spacing w:after="0"/>
        <w:jc w:val="center"/>
      </w:pPr>
    </w:p>
    <w:p w14:paraId="48F634D3" w14:textId="77777777" w:rsidR="00FC2C75" w:rsidRDefault="00FC2C75" w:rsidP="00FC2C75">
      <w:pPr>
        <w:spacing w:after="0"/>
        <w:contextualSpacing/>
        <w:jc w:val="center"/>
        <w:rPr>
          <w:rFonts w:ascii="Jomolhari" w:hAnsi="Jomolhari" w:cs="Jomolhari"/>
          <w:b/>
          <w:sz w:val="48"/>
          <w:szCs w:val="48"/>
        </w:rPr>
      </w:pPr>
    </w:p>
    <w:p w14:paraId="28557140" w14:textId="77777777" w:rsidR="00FC2C75" w:rsidRDefault="00FC2C75" w:rsidP="00FC2C75">
      <w:pPr>
        <w:spacing w:after="0"/>
        <w:contextualSpacing/>
        <w:jc w:val="center"/>
        <w:rPr>
          <w:rFonts w:ascii="Jomolhari" w:hAnsi="Jomolhari" w:cs="Jomolhari"/>
          <w:b/>
          <w:sz w:val="48"/>
          <w:szCs w:val="48"/>
        </w:rPr>
      </w:pPr>
    </w:p>
    <w:p w14:paraId="70E65B9F" w14:textId="77777777" w:rsidR="00FC2C75" w:rsidRDefault="00FC2C75" w:rsidP="00FC2C75">
      <w:pPr>
        <w:spacing w:after="0"/>
        <w:contextualSpacing/>
        <w:jc w:val="center"/>
        <w:rPr>
          <w:rFonts w:ascii="Jomolhari" w:hAnsi="Jomolhari" w:cs="Jomolhari"/>
          <w:b/>
          <w:sz w:val="48"/>
          <w:szCs w:val="48"/>
        </w:rPr>
      </w:pPr>
    </w:p>
    <w:p w14:paraId="5055C584" w14:textId="77777777" w:rsidR="00FC2C75" w:rsidRDefault="00FC2C75" w:rsidP="00FC2C75">
      <w:pPr>
        <w:spacing w:after="0"/>
        <w:contextualSpacing/>
        <w:jc w:val="center"/>
        <w:rPr>
          <w:rFonts w:ascii="Jomolhari" w:hAnsi="Jomolhari" w:cs="Jomolhari"/>
          <w:b/>
          <w:sz w:val="48"/>
          <w:szCs w:val="48"/>
        </w:rPr>
      </w:pPr>
    </w:p>
    <w:p w14:paraId="05874262" w14:textId="77777777" w:rsidR="00FC2C75" w:rsidRDefault="00FC2C75" w:rsidP="00FC2C75">
      <w:pPr>
        <w:spacing w:after="0"/>
        <w:contextualSpacing/>
        <w:rPr>
          <w:rFonts w:ascii="Jomolhari" w:hAnsi="Jomolhari" w:cs="Jomolhari"/>
          <w:b/>
          <w:sz w:val="44"/>
          <w:szCs w:val="44"/>
        </w:rPr>
      </w:pPr>
    </w:p>
    <w:p w14:paraId="2CB7F5E1" w14:textId="77777777" w:rsidR="002F44F4" w:rsidRPr="002F44F4" w:rsidRDefault="002F44F4" w:rsidP="002F44F4">
      <w:pPr>
        <w:jc w:val="center"/>
        <w:rPr>
          <w:rFonts w:ascii="Jomolhari" w:hAnsi="Jomolhari" w:cs="Jomolhari"/>
          <w:b/>
          <w:bCs/>
          <w:sz w:val="44"/>
          <w:szCs w:val="44"/>
        </w:rPr>
      </w:pPr>
      <w:r w:rsidRPr="002F44F4">
        <w:rPr>
          <w:rFonts w:ascii="Jomolhari" w:hAnsi="Jomolhari" w:cs="Jomolhari"/>
          <w:b/>
          <w:bCs/>
          <w:sz w:val="44"/>
          <w:szCs w:val="44"/>
          <w:cs/>
        </w:rPr>
        <w:t xml:space="preserve">སྲིབ་རྡུང་འཕྲུལ་ཆས། བརྟག་དཔྱད་སྒྲིག་ལུགས། གོ་རིམ </w:t>
      </w:r>
      <w:r w:rsidRPr="002F44F4">
        <w:rPr>
          <w:rFonts w:ascii="Jomolhari" w:hAnsi="Jomolhari" w:cs="Jomolhari"/>
          <w:b/>
          <w:bCs/>
          <w:sz w:val="44"/>
          <w:szCs w:val="44"/>
          <w:vertAlign w:val="subscript"/>
          <w:cs/>
        </w:rPr>
        <w:t>༢</w:t>
      </w:r>
      <w:r w:rsidRPr="002F44F4">
        <w:rPr>
          <w:rFonts w:ascii="Jomolhari" w:hAnsi="Jomolhari" w:cs="Jomolhari"/>
          <w:b/>
          <w:bCs/>
          <w:sz w:val="44"/>
          <w:szCs w:val="44"/>
          <w:cs/>
        </w:rPr>
        <w:t xml:space="preserve"> པ།</w:t>
      </w:r>
    </w:p>
    <w:p w14:paraId="2860810C" w14:textId="77777777" w:rsidR="002F44F4" w:rsidRPr="002F44F4" w:rsidRDefault="002F44F4" w:rsidP="002F44F4">
      <w:pPr>
        <w:jc w:val="center"/>
        <w:rPr>
          <w:rFonts w:cs="Arial"/>
          <w:b/>
          <w:bCs/>
          <w:sz w:val="24"/>
          <w:szCs w:val="24"/>
        </w:rPr>
      </w:pPr>
      <w:r w:rsidRPr="002F44F4">
        <w:rPr>
          <w:rFonts w:cs="Arial"/>
          <w:b/>
          <w:bCs/>
          <w:sz w:val="24"/>
          <w:szCs w:val="24"/>
        </w:rPr>
        <w:t>BHUTAN STANDARD</w:t>
      </w:r>
    </w:p>
    <w:p w14:paraId="194367B4" w14:textId="77777777" w:rsidR="002F44F4" w:rsidRPr="002F44F4" w:rsidRDefault="002F44F4" w:rsidP="002F44F4">
      <w:pPr>
        <w:jc w:val="center"/>
        <w:rPr>
          <w:rFonts w:cs="Arial"/>
          <w:b/>
          <w:bCs/>
          <w:sz w:val="24"/>
          <w:szCs w:val="24"/>
        </w:rPr>
      </w:pPr>
      <w:r w:rsidRPr="002F44F4">
        <w:rPr>
          <w:rFonts w:cs="Arial"/>
          <w:b/>
          <w:bCs/>
          <w:sz w:val="24"/>
          <w:szCs w:val="24"/>
        </w:rPr>
        <w:t>Cereal Flaking Machine- Test Code (Part 2)</w:t>
      </w:r>
    </w:p>
    <w:p w14:paraId="379F0E33" w14:textId="77777777" w:rsidR="00FC2C75" w:rsidRDefault="00FC2C75" w:rsidP="00FC2C75">
      <w:pPr>
        <w:spacing w:after="0"/>
        <w:jc w:val="center"/>
        <w:rPr>
          <w:b/>
          <w:sz w:val="30"/>
          <w:szCs w:val="30"/>
        </w:rPr>
      </w:pPr>
    </w:p>
    <w:p w14:paraId="6BF07D10" w14:textId="77777777" w:rsidR="00FC2C75" w:rsidRDefault="00FC2C75" w:rsidP="00FC2C75">
      <w:pPr>
        <w:spacing w:after="0"/>
        <w:jc w:val="center"/>
        <w:rPr>
          <w:b/>
          <w:sz w:val="30"/>
          <w:szCs w:val="30"/>
        </w:rPr>
      </w:pPr>
    </w:p>
    <w:p w14:paraId="03FAB40B" w14:textId="77777777" w:rsidR="00FC2C75" w:rsidRDefault="00FC2C75" w:rsidP="00FC2C75">
      <w:pPr>
        <w:spacing w:after="0"/>
        <w:jc w:val="center"/>
        <w:rPr>
          <w:b/>
          <w:sz w:val="30"/>
          <w:szCs w:val="30"/>
        </w:rPr>
      </w:pPr>
    </w:p>
    <w:p w14:paraId="43D9CCC2" w14:textId="77777777" w:rsidR="00FC2C75" w:rsidRDefault="00FC2C75" w:rsidP="00FC2C75">
      <w:pPr>
        <w:spacing w:after="0"/>
        <w:jc w:val="center"/>
        <w:rPr>
          <w:b/>
          <w:sz w:val="30"/>
          <w:szCs w:val="30"/>
        </w:rPr>
      </w:pPr>
    </w:p>
    <w:p w14:paraId="15910240" w14:textId="77777777" w:rsidR="00FC2C75" w:rsidRDefault="00FC2C75" w:rsidP="00FC2C75">
      <w:pPr>
        <w:spacing w:after="0"/>
        <w:jc w:val="center"/>
        <w:rPr>
          <w:b/>
          <w:sz w:val="30"/>
          <w:szCs w:val="30"/>
        </w:rPr>
      </w:pPr>
    </w:p>
    <w:p w14:paraId="77100792" w14:textId="77777777" w:rsidR="00FC2C75" w:rsidRDefault="00FC2C75" w:rsidP="00FC2C75">
      <w:pPr>
        <w:spacing w:after="0"/>
        <w:jc w:val="center"/>
        <w:rPr>
          <w:b/>
          <w:sz w:val="30"/>
          <w:szCs w:val="30"/>
        </w:rPr>
      </w:pPr>
    </w:p>
    <w:p w14:paraId="3CFF6054" w14:textId="77777777" w:rsidR="00FC2C75" w:rsidRDefault="00FC2C75" w:rsidP="00FC2C75">
      <w:pPr>
        <w:tabs>
          <w:tab w:val="left" w:pos="1995"/>
        </w:tabs>
        <w:spacing w:after="0"/>
        <w:jc w:val="center"/>
        <w:rPr>
          <w:b/>
          <w:sz w:val="30"/>
          <w:szCs w:val="30"/>
        </w:rPr>
      </w:pPr>
    </w:p>
    <w:p w14:paraId="2C1F4CC2" w14:textId="77777777" w:rsidR="00FC2C75" w:rsidRDefault="00FC2C75" w:rsidP="00FC2C75">
      <w:pPr>
        <w:spacing w:after="0"/>
        <w:jc w:val="center"/>
        <w:rPr>
          <w:b/>
          <w:sz w:val="30"/>
          <w:szCs w:val="30"/>
        </w:rPr>
      </w:pPr>
    </w:p>
    <w:p w14:paraId="47D08AF0" w14:textId="77777777" w:rsidR="00FC2C75" w:rsidRDefault="00FC2C75" w:rsidP="00FC2C75">
      <w:pPr>
        <w:spacing w:after="0"/>
        <w:jc w:val="center"/>
        <w:rPr>
          <w:b/>
          <w:sz w:val="30"/>
          <w:szCs w:val="30"/>
        </w:rPr>
      </w:pPr>
    </w:p>
    <w:p w14:paraId="266EF893" w14:textId="77777777" w:rsidR="00FC2C75" w:rsidRDefault="00FC2C75" w:rsidP="00FC2C75">
      <w:pPr>
        <w:spacing w:after="0"/>
        <w:jc w:val="center"/>
        <w:rPr>
          <w:b/>
          <w:sz w:val="30"/>
          <w:szCs w:val="30"/>
        </w:rPr>
      </w:pPr>
    </w:p>
    <w:p w14:paraId="0A42DBA6" w14:textId="77777777" w:rsidR="00FC2C75" w:rsidRDefault="00FC2C75" w:rsidP="00FC2C75">
      <w:pPr>
        <w:spacing w:after="0"/>
        <w:jc w:val="center"/>
        <w:rPr>
          <w:b/>
          <w:sz w:val="30"/>
          <w:szCs w:val="30"/>
        </w:rPr>
      </w:pPr>
    </w:p>
    <w:p w14:paraId="41F12447" w14:textId="77777777" w:rsidR="00FC2C75" w:rsidRDefault="00FC2C75" w:rsidP="00FC2C75">
      <w:pPr>
        <w:spacing w:after="0"/>
        <w:jc w:val="center"/>
        <w:rPr>
          <w:b/>
          <w:sz w:val="30"/>
          <w:szCs w:val="30"/>
        </w:rPr>
      </w:pPr>
    </w:p>
    <w:p w14:paraId="5B09A1BE" w14:textId="276AF44C" w:rsidR="00FC2C75" w:rsidRDefault="00FC2C75" w:rsidP="00FC2C75">
      <w:pPr>
        <w:spacing w:after="0"/>
        <w:rPr>
          <w:b/>
          <w:sz w:val="30"/>
          <w:szCs w:val="30"/>
        </w:rPr>
      </w:pPr>
    </w:p>
    <w:p w14:paraId="4D2AD78F" w14:textId="77777777" w:rsidR="002F44F4" w:rsidRDefault="002F44F4" w:rsidP="00FC2C75">
      <w:pPr>
        <w:spacing w:after="0"/>
        <w:rPr>
          <w:b/>
          <w:sz w:val="30"/>
          <w:szCs w:val="30"/>
        </w:rPr>
      </w:pPr>
    </w:p>
    <w:p w14:paraId="1B8EC9B9" w14:textId="77777777" w:rsidR="00FC2C75" w:rsidRDefault="00FC2C75" w:rsidP="00FC2C75">
      <w:pPr>
        <w:spacing w:after="0"/>
        <w:rPr>
          <w:b/>
          <w:sz w:val="30"/>
          <w:szCs w:val="30"/>
        </w:rPr>
      </w:pPr>
    </w:p>
    <w:p w14:paraId="4FDD6D90" w14:textId="6AD53E35" w:rsidR="00FC2C75" w:rsidRDefault="00FC2C75" w:rsidP="00FC2C75">
      <w:pPr>
        <w:spacing w:after="0"/>
        <w:rPr>
          <w:b/>
          <w:noProof/>
          <w:spacing w:val="-4"/>
          <w:w w:val="95"/>
          <w:sz w:val="24"/>
          <w:szCs w:val="20"/>
        </w:rPr>
      </w:pPr>
    </w:p>
    <w:p w14:paraId="11C0628E" w14:textId="77777777" w:rsidR="002F44F4" w:rsidRDefault="002F44F4" w:rsidP="00FC2C75">
      <w:pPr>
        <w:spacing w:after="0"/>
        <w:rPr>
          <w:b/>
          <w:noProof/>
          <w:spacing w:val="-4"/>
          <w:w w:val="95"/>
          <w:sz w:val="24"/>
          <w:szCs w:val="20"/>
        </w:rPr>
      </w:pPr>
    </w:p>
    <w:p w14:paraId="7CC0FF5B" w14:textId="77777777" w:rsidR="00FC2C75" w:rsidRDefault="00FC2C75" w:rsidP="00FC2C75">
      <w:pPr>
        <w:spacing w:after="0"/>
        <w:rPr>
          <w:sz w:val="20"/>
        </w:rPr>
      </w:pPr>
      <w:r>
        <w:rPr>
          <w:b/>
          <w:noProof/>
          <w:spacing w:val="-4"/>
          <w:w w:val="95"/>
          <w:sz w:val="24"/>
        </w:rPr>
        <w:t>PDF</w:t>
      </w:r>
      <w:r>
        <w:rPr>
          <w:b/>
          <w:noProof/>
          <w:spacing w:val="10"/>
          <w:sz w:val="24"/>
        </w:rPr>
        <w:t> </w:t>
      </w:r>
      <w:r>
        <w:rPr>
          <w:b/>
          <w:noProof/>
          <w:spacing w:val="-3"/>
          <w:w w:val="95"/>
          <w:sz w:val="24"/>
        </w:rPr>
        <w:t>disclaimer</w:t>
      </w:r>
    </w:p>
    <w:p w14:paraId="1311424B" w14:textId="77777777" w:rsidR="00FC2C75" w:rsidRDefault="00FC2C75" w:rsidP="00FC2C75">
      <w:pPr>
        <w:spacing w:after="0"/>
      </w:pPr>
    </w:p>
    <w:p w14:paraId="75B30203" w14:textId="25FF75C0" w:rsidR="00FC2C75" w:rsidRPr="002F44F4" w:rsidRDefault="00FC2C75" w:rsidP="00FC2C75">
      <w:pPr>
        <w:spacing w:after="0"/>
        <w:rPr>
          <w:rFonts w:eastAsia="Arial"/>
          <w:noProof/>
          <w:color w:val="000000"/>
          <w:spacing w:val="-2"/>
          <w:sz w:val="20"/>
          <w:szCs w:val="20"/>
        </w:rPr>
      </w:pPr>
      <w:r w:rsidRPr="002F44F4">
        <w:rPr>
          <w:rFonts w:eastAsia="Arial"/>
          <w:noProof/>
          <w:color w:val="000000"/>
          <w:spacing w:val="-2"/>
          <w:sz w:val="20"/>
          <w:szCs w:val="20"/>
        </w:rPr>
        <w:t>This PDF file may contain embedded typefaces. In accordance with Adobe’s Licensing policy, this file</w:t>
      </w:r>
      <w:r w:rsidR="002F44F4" w:rsidRPr="002F44F4">
        <w:rPr>
          <w:rFonts w:eastAsia="Arial"/>
          <w:noProof/>
          <w:color w:val="000000"/>
          <w:spacing w:val="-2"/>
          <w:sz w:val="20"/>
          <w:szCs w:val="20"/>
        </w:rPr>
        <w:t xml:space="preserve"> </w:t>
      </w:r>
      <w:r w:rsidRPr="002F44F4">
        <w:rPr>
          <w:rFonts w:eastAsia="Arial"/>
          <w:noProof/>
          <w:color w:val="000000"/>
          <w:spacing w:val="-2"/>
          <w:sz w:val="20"/>
          <w:szCs w:val="20"/>
        </w:rPr>
        <w:t>may be printed or viewed but shall not be edited unless the typefaces which are embedded are licensed to and installed on the computer performing editing. In downloading this file, parties accept therein the responsibility of not infringing Adobe’s licensing policy. The Bhutan Standards Bureau accepts no liability in this area.</w:t>
      </w:r>
    </w:p>
    <w:p w14:paraId="6F612BF1" w14:textId="77777777" w:rsidR="00FC2C75" w:rsidRPr="002F44F4" w:rsidRDefault="00FC2C75" w:rsidP="00FC2C75">
      <w:pPr>
        <w:spacing w:after="0"/>
        <w:rPr>
          <w:rFonts w:eastAsia="Arial"/>
          <w:noProof/>
          <w:color w:val="000000"/>
          <w:spacing w:val="-2"/>
          <w:sz w:val="20"/>
          <w:szCs w:val="20"/>
        </w:rPr>
      </w:pPr>
    </w:p>
    <w:p w14:paraId="7DDFAA51" w14:textId="77777777" w:rsidR="00FC2C75" w:rsidRPr="002F44F4" w:rsidRDefault="00FC2C75" w:rsidP="00FC2C75">
      <w:pPr>
        <w:spacing w:after="0"/>
        <w:rPr>
          <w:sz w:val="20"/>
          <w:szCs w:val="20"/>
        </w:rPr>
      </w:pPr>
      <w:r w:rsidRPr="002F44F4">
        <w:rPr>
          <w:rFonts w:eastAsia="Arial"/>
          <w:noProof/>
          <w:color w:val="000000"/>
          <w:spacing w:val="-2"/>
          <w:sz w:val="20"/>
          <w:szCs w:val="20"/>
        </w:rPr>
        <w:t>Adobe is a trademark of Adobe Systems Incorporated.</w:t>
      </w:r>
    </w:p>
    <w:p w14:paraId="0895E9AE" w14:textId="77777777" w:rsidR="00FC2C75" w:rsidRPr="002F44F4" w:rsidRDefault="00FC2C75" w:rsidP="00FC2C75">
      <w:pPr>
        <w:spacing w:after="0"/>
        <w:rPr>
          <w:sz w:val="20"/>
          <w:szCs w:val="20"/>
        </w:rPr>
      </w:pPr>
    </w:p>
    <w:p w14:paraId="7A325C40" w14:textId="77777777" w:rsidR="00FC2C75" w:rsidRPr="002F44F4" w:rsidRDefault="00FC2C75" w:rsidP="00FC2C75">
      <w:pPr>
        <w:spacing w:after="0"/>
        <w:rPr>
          <w:sz w:val="20"/>
          <w:szCs w:val="20"/>
        </w:rPr>
      </w:pPr>
    </w:p>
    <w:p w14:paraId="7909EB3F" w14:textId="77777777" w:rsidR="00FC2C75" w:rsidRDefault="00FC2C75" w:rsidP="00FC2C75">
      <w:pPr>
        <w:spacing w:after="0"/>
      </w:pPr>
    </w:p>
    <w:p w14:paraId="0C92D497" w14:textId="77777777" w:rsidR="00FC2C75" w:rsidRDefault="00FC2C75" w:rsidP="00FC2C75">
      <w:pPr>
        <w:spacing w:after="0"/>
      </w:pPr>
    </w:p>
    <w:p w14:paraId="77F24C57" w14:textId="77777777" w:rsidR="00FC2C75" w:rsidRDefault="00FC2C75" w:rsidP="00FC2C75">
      <w:pPr>
        <w:spacing w:after="0"/>
      </w:pPr>
    </w:p>
    <w:p w14:paraId="25679B3F" w14:textId="77777777" w:rsidR="00FC2C75" w:rsidRDefault="00FC2C75" w:rsidP="00FC2C75">
      <w:pPr>
        <w:spacing w:after="0"/>
      </w:pPr>
    </w:p>
    <w:p w14:paraId="12BB7A42" w14:textId="77777777" w:rsidR="00FC2C75" w:rsidRDefault="00FC2C75" w:rsidP="00FC2C75">
      <w:pPr>
        <w:spacing w:after="0"/>
      </w:pPr>
    </w:p>
    <w:p w14:paraId="3D4DFC8F" w14:textId="77777777" w:rsidR="00FC2C75" w:rsidRDefault="00FC2C75" w:rsidP="00FC2C75">
      <w:pPr>
        <w:spacing w:after="0"/>
        <w:jc w:val="center"/>
        <w:rPr>
          <w:b/>
          <w:noProof/>
          <w:spacing w:val="-4"/>
          <w:w w:val="95"/>
          <w:sz w:val="24"/>
        </w:rPr>
      </w:pPr>
    </w:p>
    <w:p w14:paraId="73DED7D5" w14:textId="77777777" w:rsidR="00FC2C75" w:rsidRDefault="00FC2C75" w:rsidP="00FC2C75">
      <w:pPr>
        <w:spacing w:after="0"/>
        <w:rPr>
          <w:b/>
          <w:noProof/>
          <w:spacing w:val="-4"/>
          <w:w w:val="95"/>
          <w:sz w:val="24"/>
        </w:rPr>
      </w:pPr>
    </w:p>
    <w:p w14:paraId="470AF712" w14:textId="77777777" w:rsidR="00FC2C75" w:rsidRDefault="00FC2C75" w:rsidP="00FC2C75">
      <w:pPr>
        <w:spacing w:after="0"/>
        <w:rPr>
          <w:b/>
          <w:noProof/>
          <w:spacing w:val="-4"/>
          <w:w w:val="95"/>
          <w:sz w:val="24"/>
        </w:rPr>
      </w:pPr>
    </w:p>
    <w:p w14:paraId="0AB54E93" w14:textId="77777777" w:rsidR="00FC2C75" w:rsidRDefault="00FC2C75" w:rsidP="00FC2C75">
      <w:pPr>
        <w:spacing w:after="0"/>
        <w:jc w:val="center"/>
        <w:rPr>
          <w:b/>
          <w:noProof/>
          <w:spacing w:val="-4"/>
          <w:w w:val="95"/>
          <w:sz w:val="24"/>
        </w:rPr>
      </w:pPr>
    </w:p>
    <w:p w14:paraId="6894197E" w14:textId="77777777" w:rsidR="00FC2C75" w:rsidRDefault="00FC2C75" w:rsidP="00FC2C75">
      <w:pPr>
        <w:spacing w:after="0"/>
        <w:jc w:val="center"/>
        <w:rPr>
          <w:b/>
          <w:noProof/>
          <w:spacing w:val="-4"/>
          <w:w w:val="95"/>
          <w:sz w:val="24"/>
        </w:rPr>
      </w:pPr>
    </w:p>
    <w:p w14:paraId="14A2EA8A" w14:textId="77777777" w:rsidR="00FC2C75" w:rsidRDefault="00FC2C75" w:rsidP="00FC2C75">
      <w:pPr>
        <w:spacing w:after="0"/>
        <w:rPr>
          <w:b/>
          <w:noProof/>
          <w:spacing w:val="-4"/>
          <w:w w:val="95"/>
          <w:sz w:val="24"/>
        </w:rPr>
      </w:pPr>
    </w:p>
    <w:p w14:paraId="490C7BF6" w14:textId="77777777" w:rsidR="00FC2C75" w:rsidRDefault="00FC2C75" w:rsidP="00FC2C75">
      <w:pPr>
        <w:spacing w:after="0"/>
        <w:jc w:val="center"/>
        <w:rPr>
          <w:b/>
          <w:noProof/>
          <w:spacing w:val="-4"/>
          <w:w w:val="95"/>
          <w:sz w:val="24"/>
        </w:rPr>
      </w:pPr>
    </w:p>
    <w:p w14:paraId="7EFC5F4F" w14:textId="77777777" w:rsidR="00FC2C75" w:rsidRDefault="00FC2C75" w:rsidP="00FC2C75">
      <w:pPr>
        <w:spacing w:after="0"/>
        <w:rPr>
          <w:b/>
          <w:noProof/>
          <w:spacing w:val="-4"/>
          <w:w w:val="95"/>
          <w:sz w:val="24"/>
        </w:rPr>
      </w:pPr>
    </w:p>
    <w:p w14:paraId="36F41516" w14:textId="77777777" w:rsidR="00FC2C75" w:rsidRDefault="00FC2C75" w:rsidP="00FC2C75">
      <w:pPr>
        <w:spacing w:after="0"/>
        <w:rPr>
          <w:b/>
          <w:noProof/>
          <w:spacing w:val="-4"/>
          <w:w w:val="95"/>
          <w:sz w:val="24"/>
        </w:rPr>
      </w:pPr>
    </w:p>
    <w:p w14:paraId="4CD9B3F3" w14:textId="77777777" w:rsidR="00FC2C75" w:rsidRDefault="00FC2C75" w:rsidP="00FC2C75">
      <w:pPr>
        <w:spacing w:after="0"/>
        <w:rPr>
          <w:b/>
          <w:noProof/>
          <w:spacing w:val="-4"/>
          <w:w w:val="95"/>
          <w:sz w:val="24"/>
        </w:rPr>
      </w:pPr>
    </w:p>
    <w:p w14:paraId="148488BA" w14:textId="77777777" w:rsidR="00AC5962" w:rsidRDefault="00AC5962" w:rsidP="00FC2C75">
      <w:pPr>
        <w:spacing w:after="0"/>
        <w:rPr>
          <w:b/>
          <w:noProof/>
          <w:spacing w:val="-4"/>
          <w:w w:val="95"/>
          <w:sz w:val="24"/>
        </w:rPr>
      </w:pPr>
    </w:p>
    <w:p w14:paraId="6C5F5E28" w14:textId="77777777" w:rsidR="00AC5962" w:rsidRDefault="00AC5962" w:rsidP="00FC2C75">
      <w:pPr>
        <w:spacing w:after="0"/>
        <w:rPr>
          <w:b/>
          <w:noProof/>
          <w:spacing w:val="-4"/>
          <w:w w:val="95"/>
          <w:sz w:val="24"/>
        </w:rPr>
      </w:pPr>
    </w:p>
    <w:p w14:paraId="29723D5B" w14:textId="77777777" w:rsidR="00AC5962" w:rsidRDefault="00AC5962" w:rsidP="00FC2C75">
      <w:pPr>
        <w:spacing w:after="0"/>
        <w:rPr>
          <w:b/>
          <w:noProof/>
          <w:spacing w:val="-4"/>
          <w:w w:val="95"/>
          <w:sz w:val="24"/>
        </w:rPr>
      </w:pPr>
    </w:p>
    <w:p w14:paraId="56D94BA4" w14:textId="1EA89E2F" w:rsidR="00FC2C75" w:rsidRDefault="00FC2C75" w:rsidP="00FC2C75">
      <w:pPr>
        <w:spacing w:after="0"/>
        <w:rPr>
          <w:b/>
          <w:noProof/>
          <w:spacing w:val="-4"/>
          <w:w w:val="95"/>
          <w:sz w:val="24"/>
        </w:rPr>
      </w:pPr>
      <w:r>
        <w:rPr>
          <w:b/>
          <w:noProof/>
          <w:spacing w:val="-4"/>
          <w:w w:val="95"/>
          <w:sz w:val="24"/>
        </w:rPr>
        <w:t>COPYRIGHT</w:t>
      </w:r>
      <w:r>
        <w:rPr>
          <w:b/>
          <w:noProof/>
          <w:spacing w:val="10"/>
          <w:sz w:val="24"/>
        </w:rPr>
        <w:t> </w:t>
      </w:r>
      <w:r>
        <w:rPr>
          <w:b/>
          <w:noProof/>
          <w:spacing w:val="-4"/>
          <w:w w:val="95"/>
          <w:sz w:val="24"/>
        </w:rPr>
        <w:t>PROTECTED</w:t>
      </w:r>
      <w:r>
        <w:rPr>
          <w:b/>
          <w:noProof/>
          <w:spacing w:val="10"/>
          <w:sz w:val="24"/>
        </w:rPr>
        <w:t> </w:t>
      </w:r>
      <w:r>
        <w:rPr>
          <w:b/>
          <w:noProof/>
          <w:spacing w:val="-4"/>
          <w:w w:val="95"/>
          <w:sz w:val="24"/>
        </w:rPr>
        <w:t>DOCUMENT</w:t>
      </w:r>
    </w:p>
    <w:p w14:paraId="6937AEAA" w14:textId="77777777" w:rsidR="00FC2C75" w:rsidRDefault="00FC2C75" w:rsidP="00FC2C75">
      <w:pPr>
        <w:spacing w:after="0"/>
        <w:rPr>
          <w:sz w:val="20"/>
        </w:rPr>
      </w:pPr>
    </w:p>
    <w:p w14:paraId="183492AA" w14:textId="77777777" w:rsidR="00FC2C75" w:rsidRPr="002F44F4" w:rsidRDefault="00FC2C75" w:rsidP="00FC2C75">
      <w:pPr>
        <w:spacing w:after="0"/>
        <w:rPr>
          <w:sz w:val="20"/>
          <w:szCs w:val="20"/>
        </w:rPr>
      </w:pPr>
      <w:r w:rsidRPr="002F44F4">
        <w:rPr>
          <w:noProof/>
          <w:spacing w:val="-3"/>
          <w:sz w:val="20"/>
          <w:szCs w:val="20"/>
        </w:rPr>
        <w:t>© BSB 2018</w:t>
      </w:r>
    </w:p>
    <w:p w14:paraId="33EB549B" w14:textId="77777777" w:rsidR="00FC2C75" w:rsidRPr="002F44F4" w:rsidRDefault="00FC2C75" w:rsidP="00FC2C75">
      <w:pPr>
        <w:spacing w:after="0"/>
        <w:rPr>
          <w:sz w:val="20"/>
          <w:szCs w:val="20"/>
        </w:rPr>
      </w:pPr>
    </w:p>
    <w:p w14:paraId="661997C5" w14:textId="77777777" w:rsidR="00FC2C75" w:rsidRPr="002F44F4" w:rsidRDefault="00FC2C75" w:rsidP="00FC2C75">
      <w:pPr>
        <w:spacing w:after="0"/>
        <w:rPr>
          <w:sz w:val="20"/>
          <w:szCs w:val="20"/>
        </w:rPr>
      </w:pPr>
      <w:bookmarkStart w:id="1" w:name="_Hlk522176216"/>
      <w:r w:rsidRPr="002F44F4">
        <w:rPr>
          <w:noProof/>
          <w:spacing w:val="-2"/>
          <w:sz w:val="20"/>
          <w:szCs w:val="20"/>
        </w:rPr>
        <w:t>All</w:t>
      </w:r>
      <w:r w:rsidRPr="002F44F4">
        <w:rPr>
          <w:noProof/>
          <w:w w:val="210"/>
          <w:sz w:val="20"/>
          <w:szCs w:val="20"/>
        </w:rPr>
        <w:t> </w:t>
      </w:r>
      <w:r w:rsidRPr="002F44F4">
        <w:rPr>
          <w:noProof/>
          <w:spacing w:val="-3"/>
          <w:sz w:val="20"/>
          <w:szCs w:val="20"/>
        </w:rPr>
        <w:t>rights</w:t>
      </w:r>
      <w:r w:rsidRPr="002F44F4">
        <w:rPr>
          <w:noProof/>
          <w:w w:val="214"/>
          <w:sz w:val="20"/>
          <w:szCs w:val="20"/>
        </w:rPr>
        <w:t> </w:t>
      </w:r>
      <w:r w:rsidRPr="002F44F4">
        <w:rPr>
          <w:noProof/>
          <w:spacing w:val="-3"/>
          <w:sz w:val="20"/>
          <w:szCs w:val="20"/>
        </w:rPr>
        <w:t>reserved.</w:t>
      </w:r>
      <w:r w:rsidRPr="002F44F4">
        <w:rPr>
          <w:noProof/>
          <w:w w:val="212"/>
          <w:sz w:val="20"/>
          <w:szCs w:val="20"/>
        </w:rPr>
        <w:t> </w:t>
      </w:r>
      <w:r w:rsidRPr="002F44F4">
        <w:rPr>
          <w:noProof/>
          <w:spacing w:val="-3"/>
          <w:sz w:val="20"/>
          <w:szCs w:val="20"/>
        </w:rPr>
        <w:t>Unless</w:t>
      </w:r>
      <w:r w:rsidRPr="002F44F4">
        <w:rPr>
          <w:noProof/>
          <w:w w:val="214"/>
          <w:sz w:val="20"/>
          <w:szCs w:val="20"/>
        </w:rPr>
        <w:t> </w:t>
      </w:r>
      <w:r w:rsidRPr="002F44F4">
        <w:rPr>
          <w:noProof/>
          <w:spacing w:val="-3"/>
          <w:sz w:val="20"/>
          <w:szCs w:val="20"/>
        </w:rPr>
        <w:t>otherwise</w:t>
      </w:r>
      <w:r w:rsidRPr="002F44F4">
        <w:rPr>
          <w:noProof/>
          <w:w w:val="211"/>
          <w:sz w:val="20"/>
          <w:szCs w:val="20"/>
        </w:rPr>
        <w:t> </w:t>
      </w:r>
      <w:r w:rsidRPr="002F44F4">
        <w:rPr>
          <w:noProof/>
          <w:spacing w:val="-2"/>
          <w:sz w:val="20"/>
          <w:szCs w:val="20"/>
        </w:rPr>
        <w:t>specified,</w:t>
      </w:r>
      <w:r w:rsidRPr="002F44F4">
        <w:rPr>
          <w:noProof/>
          <w:w w:val="212"/>
          <w:sz w:val="20"/>
          <w:szCs w:val="20"/>
        </w:rPr>
        <w:t> </w:t>
      </w:r>
      <w:r w:rsidRPr="002F44F4">
        <w:rPr>
          <w:noProof/>
          <w:spacing w:val="-3"/>
          <w:sz w:val="20"/>
          <w:szCs w:val="20"/>
        </w:rPr>
        <w:t>no</w:t>
      </w:r>
      <w:r w:rsidRPr="002F44F4">
        <w:rPr>
          <w:noProof/>
          <w:w w:val="211"/>
          <w:sz w:val="20"/>
          <w:szCs w:val="20"/>
        </w:rPr>
        <w:t> </w:t>
      </w:r>
      <w:r w:rsidRPr="002F44F4">
        <w:rPr>
          <w:noProof/>
          <w:spacing w:val="-2"/>
          <w:sz w:val="20"/>
          <w:szCs w:val="20"/>
        </w:rPr>
        <w:t>part</w:t>
      </w:r>
      <w:r w:rsidRPr="002F44F4">
        <w:rPr>
          <w:noProof/>
          <w:w w:val="213"/>
          <w:sz w:val="20"/>
          <w:szCs w:val="20"/>
        </w:rPr>
        <w:t> </w:t>
      </w:r>
      <w:r w:rsidRPr="002F44F4">
        <w:rPr>
          <w:noProof/>
          <w:spacing w:val="-3"/>
          <w:sz w:val="20"/>
          <w:szCs w:val="20"/>
        </w:rPr>
        <w:t>of</w:t>
      </w:r>
      <w:r w:rsidRPr="002F44F4">
        <w:rPr>
          <w:noProof/>
          <w:w w:val="216"/>
          <w:sz w:val="20"/>
          <w:szCs w:val="20"/>
        </w:rPr>
        <w:t> </w:t>
      </w:r>
      <w:r w:rsidRPr="002F44F4">
        <w:rPr>
          <w:noProof/>
          <w:spacing w:val="-3"/>
          <w:sz w:val="20"/>
          <w:szCs w:val="20"/>
        </w:rPr>
        <w:t>this</w:t>
      </w:r>
      <w:r w:rsidRPr="002F44F4">
        <w:rPr>
          <w:noProof/>
          <w:w w:val="214"/>
          <w:sz w:val="20"/>
          <w:szCs w:val="20"/>
        </w:rPr>
        <w:t> </w:t>
      </w:r>
      <w:r w:rsidRPr="002F44F4">
        <w:rPr>
          <w:noProof/>
          <w:spacing w:val="-3"/>
          <w:sz w:val="20"/>
          <w:szCs w:val="20"/>
        </w:rPr>
        <w:t>publication</w:t>
      </w:r>
      <w:r w:rsidRPr="002F44F4">
        <w:rPr>
          <w:noProof/>
          <w:w w:val="211"/>
          <w:sz w:val="20"/>
          <w:szCs w:val="20"/>
        </w:rPr>
        <w:t> </w:t>
      </w:r>
      <w:r w:rsidRPr="002F44F4">
        <w:rPr>
          <w:noProof/>
          <w:spacing w:val="-2"/>
          <w:sz w:val="20"/>
          <w:szCs w:val="20"/>
        </w:rPr>
        <w:t>may</w:t>
      </w:r>
      <w:r w:rsidRPr="002F44F4">
        <w:rPr>
          <w:noProof/>
          <w:w w:val="205"/>
          <w:sz w:val="20"/>
          <w:szCs w:val="20"/>
        </w:rPr>
        <w:t> </w:t>
      </w:r>
      <w:r w:rsidRPr="002F44F4">
        <w:rPr>
          <w:noProof/>
          <w:spacing w:val="-3"/>
          <w:sz w:val="20"/>
          <w:szCs w:val="20"/>
        </w:rPr>
        <w:t>be</w:t>
      </w:r>
      <w:r w:rsidRPr="002F44F4">
        <w:rPr>
          <w:noProof/>
          <w:w w:val="211"/>
          <w:sz w:val="20"/>
          <w:szCs w:val="20"/>
        </w:rPr>
        <w:t> </w:t>
      </w:r>
      <w:r w:rsidRPr="002F44F4">
        <w:rPr>
          <w:noProof/>
          <w:spacing w:val="-3"/>
          <w:sz w:val="20"/>
          <w:szCs w:val="20"/>
        </w:rPr>
        <w:t>reproduced</w:t>
      </w:r>
      <w:r w:rsidRPr="002F44F4">
        <w:rPr>
          <w:noProof/>
          <w:w w:val="211"/>
          <w:sz w:val="20"/>
          <w:szCs w:val="20"/>
        </w:rPr>
        <w:t> </w:t>
      </w:r>
      <w:r w:rsidRPr="002F44F4">
        <w:rPr>
          <w:noProof/>
          <w:spacing w:val="-3"/>
          <w:sz w:val="20"/>
          <w:szCs w:val="20"/>
        </w:rPr>
        <w:t xml:space="preserve">or </w:t>
      </w:r>
      <w:r w:rsidRPr="002F44F4">
        <w:rPr>
          <w:noProof/>
          <w:spacing w:val="-2"/>
          <w:sz w:val="20"/>
          <w:szCs w:val="20"/>
        </w:rPr>
        <w:t>utilized</w:t>
      </w:r>
      <w:r w:rsidRPr="002F44F4">
        <w:rPr>
          <w:noProof/>
          <w:spacing w:val="16"/>
          <w:sz w:val="20"/>
          <w:szCs w:val="20"/>
        </w:rPr>
        <w:t> </w:t>
      </w:r>
      <w:r w:rsidRPr="002F44F4">
        <w:rPr>
          <w:noProof/>
          <w:spacing w:val="-3"/>
          <w:sz w:val="20"/>
          <w:szCs w:val="20"/>
        </w:rPr>
        <w:t>in</w:t>
      </w:r>
      <w:r w:rsidRPr="002F44F4">
        <w:rPr>
          <w:noProof/>
          <w:spacing w:val="14"/>
          <w:sz w:val="20"/>
          <w:szCs w:val="20"/>
        </w:rPr>
        <w:t> </w:t>
      </w:r>
      <w:r w:rsidRPr="002F44F4">
        <w:rPr>
          <w:noProof/>
          <w:spacing w:val="-2"/>
          <w:sz w:val="20"/>
          <w:szCs w:val="20"/>
        </w:rPr>
        <w:t>any</w:t>
      </w:r>
      <w:r w:rsidRPr="002F44F4">
        <w:rPr>
          <w:noProof/>
          <w:spacing w:val="11"/>
          <w:sz w:val="20"/>
          <w:szCs w:val="20"/>
        </w:rPr>
        <w:t> </w:t>
      </w:r>
      <w:r w:rsidRPr="002F44F4">
        <w:rPr>
          <w:noProof/>
          <w:spacing w:val="-3"/>
          <w:sz w:val="20"/>
          <w:szCs w:val="20"/>
        </w:rPr>
        <w:t>form</w:t>
      </w:r>
      <w:r w:rsidRPr="002F44F4">
        <w:rPr>
          <w:noProof/>
          <w:spacing w:val="19"/>
          <w:sz w:val="20"/>
          <w:szCs w:val="20"/>
        </w:rPr>
        <w:t> </w:t>
      </w:r>
      <w:r w:rsidRPr="002F44F4">
        <w:rPr>
          <w:noProof/>
          <w:spacing w:val="-3"/>
          <w:sz w:val="20"/>
          <w:szCs w:val="20"/>
        </w:rPr>
        <w:t>or</w:t>
      </w:r>
      <w:r w:rsidRPr="002F44F4">
        <w:rPr>
          <w:noProof/>
          <w:spacing w:val="15"/>
          <w:sz w:val="20"/>
          <w:szCs w:val="20"/>
        </w:rPr>
        <w:t> </w:t>
      </w:r>
      <w:r w:rsidRPr="002F44F4">
        <w:rPr>
          <w:noProof/>
          <w:spacing w:val="-2"/>
          <w:sz w:val="20"/>
          <w:szCs w:val="20"/>
        </w:rPr>
        <w:t>by</w:t>
      </w:r>
      <w:r w:rsidRPr="002F44F4">
        <w:rPr>
          <w:noProof/>
          <w:spacing w:val="9"/>
          <w:sz w:val="20"/>
          <w:szCs w:val="20"/>
        </w:rPr>
        <w:t> </w:t>
      </w:r>
      <w:r w:rsidRPr="002F44F4">
        <w:rPr>
          <w:noProof/>
          <w:spacing w:val="-2"/>
          <w:sz w:val="20"/>
          <w:szCs w:val="20"/>
        </w:rPr>
        <w:t>any</w:t>
      </w:r>
      <w:r w:rsidRPr="002F44F4">
        <w:rPr>
          <w:noProof/>
          <w:spacing w:val="11"/>
          <w:sz w:val="20"/>
          <w:szCs w:val="20"/>
        </w:rPr>
        <w:t> </w:t>
      </w:r>
      <w:r w:rsidRPr="002F44F4">
        <w:rPr>
          <w:noProof/>
          <w:spacing w:val="-3"/>
          <w:sz w:val="20"/>
          <w:szCs w:val="20"/>
        </w:rPr>
        <w:t>means,</w:t>
      </w:r>
      <w:r w:rsidRPr="002F44F4">
        <w:rPr>
          <w:noProof/>
          <w:spacing w:val="14"/>
          <w:sz w:val="20"/>
          <w:szCs w:val="20"/>
        </w:rPr>
        <w:t> </w:t>
      </w:r>
      <w:r w:rsidRPr="002F44F4">
        <w:rPr>
          <w:noProof/>
          <w:spacing w:val="-3"/>
          <w:sz w:val="20"/>
          <w:szCs w:val="20"/>
        </w:rPr>
        <w:t>electronic</w:t>
      </w:r>
      <w:r w:rsidRPr="002F44F4">
        <w:rPr>
          <w:noProof/>
          <w:spacing w:val="15"/>
          <w:sz w:val="20"/>
          <w:szCs w:val="20"/>
        </w:rPr>
        <w:t> </w:t>
      </w:r>
      <w:r w:rsidRPr="002F44F4">
        <w:rPr>
          <w:noProof/>
          <w:spacing w:val="-3"/>
          <w:sz w:val="20"/>
          <w:szCs w:val="20"/>
        </w:rPr>
        <w:t>or</w:t>
      </w:r>
      <w:r w:rsidRPr="002F44F4">
        <w:rPr>
          <w:noProof/>
          <w:spacing w:val="15"/>
          <w:sz w:val="20"/>
          <w:szCs w:val="20"/>
        </w:rPr>
        <w:t> </w:t>
      </w:r>
      <w:r w:rsidRPr="002F44F4">
        <w:rPr>
          <w:noProof/>
          <w:spacing w:val="-3"/>
          <w:sz w:val="20"/>
          <w:szCs w:val="20"/>
        </w:rPr>
        <w:t>mechanical,</w:t>
      </w:r>
      <w:r w:rsidRPr="002F44F4">
        <w:rPr>
          <w:noProof/>
          <w:spacing w:val="14"/>
          <w:sz w:val="20"/>
          <w:szCs w:val="20"/>
        </w:rPr>
        <w:t> </w:t>
      </w:r>
      <w:r w:rsidRPr="002F44F4">
        <w:rPr>
          <w:noProof/>
          <w:spacing w:val="-2"/>
          <w:sz w:val="20"/>
          <w:szCs w:val="20"/>
        </w:rPr>
        <w:t>including</w:t>
      </w:r>
      <w:r w:rsidRPr="002F44F4">
        <w:rPr>
          <w:noProof/>
          <w:spacing w:val="14"/>
          <w:sz w:val="20"/>
          <w:szCs w:val="20"/>
        </w:rPr>
        <w:t> </w:t>
      </w:r>
      <w:r w:rsidRPr="002F44F4">
        <w:rPr>
          <w:noProof/>
          <w:spacing w:val="-2"/>
          <w:sz w:val="20"/>
          <w:szCs w:val="20"/>
        </w:rPr>
        <w:t>photocopying</w:t>
      </w:r>
      <w:r w:rsidRPr="002F44F4">
        <w:rPr>
          <w:noProof/>
          <w:spacing w:val="14"/>
          <w:sz w:val="20"/>
          <w:szCs w:val="20"/>
        </w:rPr>
        <w:t> </w:t>
      </w:r>
      <w:r w:rsidRPr="002F44F4">
        <w:rPr>
          <w:noProof/>
          <w:spacing w:val="-3"/>
          <w:sz w:val="20"/>
          <w:szCs w:val="20"/>
        </w:rPr>
        <w:t>and</w:t>
      </w:r>
      <w:r w:rsidRPr="002F44F4">
        <w:rPr>
          <w:noProof/>
          <w:spacing w:val="14"/>
          <w:sz w:val="20"/>
          <w:szCs w:val="20"/>
        </w:rPr>
        <w:t> </w:t>
      </w:r>
      <w:r w:rsidRPr="002F44F4">
        <w:rPr>
          <w:noProof/>
          <w:spacing w:val="-2"/>
          <w:sz w:val="20"/>
          <w:szCs w:val="20"/>
        </w:rPr>
        <w:t>microfilm,</w:t>
      </w:r>
    </w:p>
    <w:p w14:paraId="7EE05C1F" w14:textId="77777777" w:rsidR="00FC2C75" w:rsidRPr="002F44F4" w:rsidRDefault="00FC2C75" w:rsidP="00FC2C75">
      <w:pPr>
        <w:spacing w:after="0"/>
        <w:rPr>
          <w:sz w:val="20"/>
          <w:szCs w:val="20"/>
        </w:rPr>
      </w:pPr>
      <w:r w:rsidRPr="002F44F4">
        <w:rPr>
          <w:noProof/>
          <w:spacing w:val="-3"/>
          <w:sz w:val="20"/>
          <w:szCs w:val="20"/>
        </w:rPr>
        <w:t>without</w:t>
      </w:r>
      <w:r w:rsidRPr="002F44F4">
        <w:rPr>
          <w:noProof/>
          <w:spacing w:val="10"/>
          <w:sz w:val="20"/>
          <w:szCs w:val="20"/>
        </w:rPr>
        <w:t> </w:t>
      </w:r>
      <w:r w:rsidRPr="002F44F4">
        <w:rPr>
          <w:noProof/>
          <w:spacing w:val="-3"/>
          <w:sz w:val="20"/>
          <w:szCs w:val="20"/>
        </w:rPr>
        <w:t>permission</w:t>
      </w:r>
      <w:r w:rsidRPr="002F44F4">
        <w:rPr>
          <w:noProof/>
          <w:spacing w:val="7"/>
          <w:sz w:val="20"/>
          <w:szCs w:val="20"/>
        </w:rPr>
        <w:t> </w:t>
      </w:r>
      <w:r w:rsidRPr="002F44F4">
        <w:rPr>
          <w:noProof/>
          <w:spacing w:val="-3"/>
          <w:sz w:val="20"/>
          <w:szCs w:val="20"/>
        </w:rPr>
        <w:t>in</w:t>
      </w:r>
      <w:r w:rsidRPr="002F44F4">
        <w:rPr>
          <w:noProof/>
          <w:spacing w:val="9"/>
          <w:sz w:val="20"/>
          <w:szCs w:val="20"/>
        </w:rPr>
        <w:t> </w:t>
      </w:r>
      <w:r w:rsidRPr="002F44F4">
        <w:rPr>
          <w:noProof/>
          <w:spacing w:val="-2"/>
          <w:sz w:val="20"/>
          <w:szCs w:val="20"/>
        </w:rPr>
        <w:t>writing</w:t>
      </w:r>
      <w:r w:rsidRPr="002F44F4">
        <w:rPr>
          <w:noProof/>
          <w:spacing w:val="8"/>
          <w:sz w:val="20"/>
          <w:szCs w:val="20"/>
        </w:rPr>
        <w:t> </w:t>
      </w:r>
      <w:r w:rsidRPr="002F44F4">
        <w:rPr>
          <w:noProof/>
          <w:spacing w:val="-3"/>
          <w:sz w:val="20"/>
          <w:szCs w:val="20"/>
        </w:rPr>
        <w:t>from</w:t>
      </w:r>
      <w:r w:rsidRPr="002F44F4">
        <w:rPr>
          <w:noProof/>
          <w:spacing w:val="12"/>
          <w:sz w:val="20"/>
          <w:szCs w:val="20"/>
        </w:rPr>
        <w:t> </w:t>
      </w:r>
      <w:r w:rsidRPr="002F44F4">
        <w:rPr>
          <w:noProof/>
          <w:spacing w:val="-3"/>
          <w:sz w:val="20"/>
          <w:szCs w:val="20"/>
        </w:rPr>
        <w:t>either</w:t>
      </w:r>
      <w:r w:rsidRPr="002F44F4">
        <w:rPr>
          <w:noProof/>
          <w:spacing w:val="10"/>
          <w:sz w:val="20"/>
          <w:szCs w:val="20"/>
        </w:rPr>
        <w:t> </w:t>
      </w:r>
      <w:r w:rsidRPr="002F44F4">
        <w:rPr>
          <w:noProof/>
          <w:spacing w:val="-4"/>
          <w:sz w:val="20"/>
          <w:szCs w:val="20"/>
        </w:rPr>
        <w:t>BSB</w:t>
      </w:r>
      <w:r w:rsidRPr="002F44F4">
        <w:rPr>
          <w:noProof/>
          <w:spacing w:val="7"/>
          <w:sz w:val="20"/>
          <w:szCs w:val="20"/>
        </w:rPr>
        <w:t> </w:t>
      </w:r>
      <w:r w:rsidRPr="002F44F4">
        <w:rPr>
          <w:noProof/>
          <w:spacing w:val="-3"/>
          <w:sz w:val="20"/>
          <w:szCs w:val="20"/>
        </w:rPr>
        <w:t>at</w:t>
      </w:r>
      <w:r w:rsidRPr="002F44F4">
        <w:rPr>
          <w:noProof/>
          <w:spacing w:val="9"/>
          <w:sz w:val="20"/>
          <w:szCs w:val="20"/>
        </w:rPr>
        <w:t> </w:t>
      </w:r>
      <w:r w:rsidRPr="002F44F4">
        <w:rPr>
          <w:noProof/>
          <w:spacing w:val="-3"/>
          <w:sz w:val="20"/>
          <w:szCs w:val="20"/>
        </w:rPr>
        <w:t>the</w:t>
      </w:r>
      <w:r w:rsidRPr="002F44F4">
        <w:rPr>
          <w:noProof/>
          <w:spacing w:val="10"/>
          <w:sz w:val="20"/>
          <w:szCs w:val="20"/>
        </w:rPr>
        <w:t> </w:t>
      </w:r>
      <w:r w:rsidRPr="002F44F4">
        <w:rPr>
          <w:noProof/>
          <w:spacing w:val="-3"/>
          <w:sz w:val="20"/>
          <w:szCs w:val="20"/>
        </w:rPr>
        <w:t>address</w:t>
      </w:r>
      <w:r w:rsidRPr="002F44F4">
        <w:rPr>
          <w:noProof/>
          <w:spacing w:val="9"/>
          <w:sz w:val="20"/>
          <w:szCs w:val="20"/>
        </w:rPr>
        <w:t> </w:t>
      </w:r>
      <w:r w:rsidRPr="002F44F4">
        <w:rPr>
          <w:noProof/>
          <w:spacing w:val="-3"/>
          <w:sz w:val="20"/>
          <w:szCs w:val="20"/>
        </w:rPr>
        <w:t>below</w:t>
      </w:r>
      <w:r w:rsidRPr="002F44F4">
        <w:rPr>
          <w:noProof/>
          <w:spacing w:val="6"/>
          <w:sz w:val="20"/>
          <w:szCs w:val="20"/>
        </w:rPr>
        <w:t> </w:t>
      </w:r>
      <w:r w:rsidRPr="002F44F4">
        <w:rPr>
          <w:noProof/>
          <w:spacing w:val="-2"/>
          <w:sz w:val="20"/>
          <w:szCs w:val="20"/>
        </w:rPr>
        <w:t>in</w:t>
      </w:r>
      <w:r w:rsidRPr="002F44F4">
        <w:rPr>
          <w:noProof/>
          <w:spacing w:val="8"/>
          <w:sz w:val="20"/>
          <w:szCs w:val="20"/>
        </w:rPr>
        <w:t> </w:t>
      </w:r>
      <w:r w:rsidRPr="002F44F4">
        <w:rPr>
          <w:noProof/>
          <w:spacing w:val="-2"/>
          <w:sz w:val="20"/>
          <w:szCs w:val="20"/>
        </w:rPr>
        <w:t>the</w:t>
      </w:r>
      <w:r w:rsidRPr="002F44F4">
        <w:rPr>
          <w:noProof/>
          <w:spacing w:val="8"/>
          <w:sz w:val="20"/>
          <w:szCs w:val="20"/>
        </w:rPr>
        <w:t> </w:t>
      </w:r>
      <w:r w:rsidRPr="002F44F4">
        <w:rPr>
          <w:noProof/>
          <w:spacing w:val="-2"/>
          <w:sz w:val="20"/>
          <w:szCs w:val="20"/>
        </w:rPr>
        <w:t>country</w:t>
      </w:r>
      <w:r w:rsidRPr="002F44F4">
        <w:rPr>
          <w:noProof/>
          <w:spacing w:val="6"/>
          <w:sz w:val="20"/>
          <w:szCs w:val="20"/>
        </w:rPr>
        <w:t> </w:t>
      </w:r>
      <w:r w:rsidRPr="002F44F4">
        <w:rPr>
          <w:noProof/>
          <w:spacing w:val="-3"/>
          <w:sz w:val="20"/>
          <w:szCs w:val="20"/>
        </w:rPr>
        <w:t>of</w:t>
      </w:r>
      <w:r w:rsidRPr="002F44F4">
        <w:rPr>
          <w:noProof/>
          <w:spacing w:val="9"/>
          <w:sz w:val="20"/>
          <w:szCs w:val="20"/>
        </w:rPr>
        <w:t> </w:t>
      </w:r>
      <w:r w:rsidRPr="002F44F4">
        <w:rPr>
          <w:noProof/>
          <w:spacing w:val="-3"/>
          <w:sz w:val="20"/>
          <w:szCs w:val="20"/>
        </w:rPr>
        <w:t>the</w:t>
      </w:r>
      <w:r w:rsidRPr="002F44F4">
        <w:rPr>
          <w:noProof/>
          <w:spacing w:val="8"/>
          <w:sz w:val="20"/>
          <w:szCs w:val="20"/>
        </w:rPr>
        <w:t> </w:t>
      </w:r>
      <w:r w:rsidRPr="002F44F4">
        <w:rPr>
          <w:noProof/>
          <w:spacing w:val="-3"/>
          <w:sz w:val="20"/>
          <w:szCs w:val="20"/>
        </w:rPr>
        <w:t>requester.</w:t>
      </w:r>
    </w:p>
    <w:bookmarkEnd w:id="1"/>
    <w:p w14:paraId="003AFF43" w14:textId="77777777" w:rsidR="00FC2C75" w:rsidRPr="002F44F4" w:rsidRDefault="00FC2C75" w:rsidP="00FC2C75">
      <w:pPr>
        <w:spacing w:after="0"/>
        <w:rPr>
          <w:sz w:val="20"/>
          <w:szCs w:val="20"/>
        </w:rPr>
      </w:pPr>
    </w:p>
    <w:p w14:paraId="725F5353" w14:textId="77777777" w:rsidR="00FC2C75" w:rsidRPr="002F44F4" w:rsidRDefault="00FC2C75" w:rsidP="00FC2C75">
      <w:pPr>
        <w:spacing w:after="0"/>
        <w:rPr>
          <w:sz w:val="20"/>
          <w:szCs w:val="20"/>
        </w:rPr>
      </w:pPr>
      <w:r w:rsidRPr="002F44F4">
        <w:rPr>
          <w:noProof/>
          <w:spacing w:val="-3"/>
          <w:sz w:val="20"/>
          <w:szCs w:val="20"/>
        </w:rPr>
        <w:t>Director</w:t>
      </w:r>
      <w:r w:rsidRPr="002F44F4">
        <w:rPr>
          <w:noProof/>
          <w:spacing w:val="8"/>
          <w:sz w:val="20"/>
          <w:szCs w:val="20"/>
        </w:rPr>
        <w:t> </w:t>
      </w:r>
      <w:r w:rsidRPr="002F44F4">
        <w:rPr>
          <w:noProof/>
          <w:spacing w:val="-3"/>
          <w:sz w:val="20"/>
          <w:szCs w:val="20"/>
        </w:rPr>
        <w:t>General</w:t>
      </w:r>
    </w:p>
    <w:p w14:paraId="4E0C9AE1" w14:textId="77777777" w:rsidR="00FC2C75" w:rsidRPr="002F44F4" w:rsidRDefault="00FC2C75" w:rsidP="00FC2C75">
      <w:pPr>
        <w:spacing w:after="0"/>
        <w:rPr>
          <w:sz w:val="20"/>
          <w:szCs w:val="20"/>
        </w:rPr>
      </w:pPr>
      <w:r w:rsidRPr="002F44F4">
        <w:rPr>
          <w:noProof/>
          <w:spacing w:val="-3"/>
          <w:sz w:val="20"/>
          <w:szCs w:val="20"/>
        </w:rPr>
        <w:t>Bhutan</w:t>
      </w:r>
      <w:r w:rsidRPr="002F44F4">
        <w:rPr>
          <w:noProof/>
          <w:spacing w:val="9"/>
          <w:sz w:val="20"/>
          <w:szCs w:val="20"/>
        </w:rPr>
        <w:t> </w:t>
      </w:r>
      <w:r w:rsidRPr="002F44F4">
        <w:rPr>
          <w:noProof/>
          <w:spacing w:val="-3"/>
          <w:sz w:val="20"/>
          <w:szCs w:val="20"/>
        </w:rPr>
        <w:t>Standards</w:t>
      </w:r>
      <w:r w:rsidRPr="002F44F4">
        <w:rPr>
          <w:noProof/>
          <w:spacing w:val="8"/>
          <w:sz w:val="20"/>
          <w:szCs w:val="20"/>
        </w:rPr>
        <w:t> </w:t>
      </w:r>
      <w:r w:rsidRPr="002F44F4">
        <w:rPr>
          <w:noProof/>
          <w:spacing w:val="-3"/>
          <w:sz w:val="20"/>
          <w:szCs w:val="20"/>
        </w:rPr>
        <w:t>Bureau</w:t>
      </w:r>
    </w:p>
    <w:p w14:paraId="549E780A" w14:textId="77777777" w:rsidR="00FC2C75" w:rsidRPr="002F44F4" w:rsidRDefault="00FC2C75" w:rsidP="00FC2C75">
      <w:pPr>
        <w:spacing w:after="0"/>
        <w:rPr>
          <w:sz w:val="20"/>
          <w:szCs w:val="20"/>
        </w:rPr>
      </w:pPr>
      <w:r w:rsidRPr="002F44F4">
        <w:rPr>
          <w:noProof/>
          <w:spacing w:val="-3"/>
          <w:sz w:val="20"/>
          <w:szCs w:val="20"/>
        </w:rPr>
        <w:t>Thimphu-11001</w:t>
      </w:r>
    </w:p>
    <w:p w14:paraId="5E6FEA5A" w14:textId="77777777" w:rsidR="00FC2C75" w:rsidRPr="002F44F4" w:rsidRDefault="00FC2C75" w:rsidP="00FC2C75">
      <w:pPr>
        <w:spacing w:after="0"/>
        <w:rPr>
          <w:sz w:val="20"/>
          <w:szCs w:val="20"/>
        </w:rPr>
      </w:pPr>
      <w:r w:rsidRPr="002F44F4">
        <w:rPr>
          <w:noProof/>
          <w:spacing w:val="-2"/>
          <w:sz w:val="20"/>
          <w:szCs w:val="20"/>
        </w:rPr>
        <w:t>Tel</w:t>
      </w:r>
      <w:r w:rsidRPr="002F44F4">
        <w:rPr>
          <w:noProof/>
          <w:spacing w:val="6"/>
          <w:sz w:val="20"/>
          <w:szCs w:val="20"/>
        </w:rPr>
        <w:t> </w:t>
      </w:r>
      <w:r w:rsidRPr="002F44F4">
        <w:rPr>
          <w:noProof/>
          <w:spacing w:val="-2"/>
          <w:sz w:val="20"/>
          <w:szCs w:val="20"/>
        </w:rPr>
        <w:t>:</w:t>
      </w:r>
      <w:r w:rsidRPr="002F44F4">
        <w:rPr>
          <w:noProof/>
          <w:spacing w:val="8"/>
          <w:sz w:val="20"/>
          <w:szCs w:val="20"/>
        </w:rPr>
        <w:t> </w:t>
      </w:r>
      <w:r w:rsidRPr="002F44F4">
        <w:rPr>
          <w:noProof/>
          <w:spacing w:val="-3"/>
          <w:sz w:val="20"/>
          <w:szCs w:val="20"/>
        </w:rPr>
        <w:t>00975-2-325104/325401</w:t>
      </w:r>
    </w:p>
    <w:p w14:paraId="067E6CEB" w14:textId="77777777" w:rsidR="00FC2C75" w:rsidRPr="002F44F4" w:rsidRDefault="00FC2C75" w:rsidP="00FC2C75">
      <w:pPr>
        <w:spacing w:after="0"/>
        <w:rPr>
          <w:sz w:val="20"/>
          <w:szCs w:val="20"/>
        </w:rPr>
      </w:pPr>
      <w:r w:rsidRPr="002F44F4">
        <w:rPr>
          <w:noProof/>
          <w:spacing w:val="-3"/>
          <w:sz w:val="20"/>
          <w:szCs w:val="20"/>
        </w:rPr>
        <w:t>Fax:</w:t>
      </w:r>
      <w:r w:rsidRPr="002F44F4">
        <w:rPr>
          <w:noProof/>
          <w:spacing w:val="8"/>
          <w:sz w:val="20"/>
          <w:szCs w:val="20"/>
        </w:rPr>
        <w:t> </w:t>
      </w:r>
      <w:r w:rsidRPr="002F44F4">
        <w:rPr>
          <w:noProof/>
          <w:spacing w:val="-3"/>
          <w:sz w:val="20"/>
          <w:szCs w:val="20"/>
        </w:rPr>
        <w:t>00975-2-323712/328298</w:t>
      </w:r>
    </w:p>
    <w:p w14:paraId="3B252E44" w14:textId="77777777" w:rsidR="00FC2C75" w:rsidRPr="002F44F4" w:rsidRDefault="00FC2C75" w:rsidP="00FC2C75">
      <w:pPr>
        <w:spacing w:after="0"/>
        <w:rPr>
          <w:noProof/>
          <w:spacing w:val="-3"/>
          <w:sz w:val="20"/>
          <w:szCs w:val="20"/>
        </w:rPr>
      </w:pPr>
      <w:r w:rsidRPr="002F44F4">
        <w:rPr>
          <w:noProof/>
          <w:spacing w:val="-3"/>
          <w:sz w:val="20"/>
          <w:szCs w:val="20"/>
        </w:rPr>
        <w:t>Web: </w:t>
      </w:r>
      <w:r w:rsidRPr="002F44F4">
        <w:rPr>
          <w:sz w:val="20"/>
          <w:szCs w:val="20"/>
        </w:rPr>
        <w:t>www.bsb.gov.bt</w:t>
      </w:r>
    </w:p>
    <w:p w14:paraId="28AB2843" w14:textId="50FF01B9" w:rsidR="00E77C64" w:rsidRPr="00AC5962" w:rsidRDefault="00FC2C75" w:rsidP="00AC5962">
      <w:pPr>
        <w:tabs>
          <w:tab w:val="left" w:pos="3525"/>
        </w:tabs>
        <w:spacing w:after="0"/>
        <w:rPr>
          <w:noProof/>
          <w:spacing w:val="-2"/>
          <w:sz w:val="20"/>
          <w:szCs w:val="20"/>
        </w:rPr>
      </w:pPr>
      <w:r w:rsidRPr="002F44F4">
        <w:rPr>
          <w:noProof/>
          <w:spacing w:val="-3"/>
          <w:sz w:val="20"/>
          <w:szCs w:val="20"/>
        </w:rPr>
        <w:t>Published</w:t>
      </w:r>
      <w:r w:rsidRPr="002F44F4">
        <w:rPr>
          <w:noProof/>
          <w:spacing w:val="9"/>
          <w:sz w:val="20"/>
          <w:szCs w:val="20"/>
        </w:rPr>
        <w:t> </w:t>
      </w:r>
      <w:r w:rsidRPr="002F44F4">
        <w:rPr>
          <w:noProof/>
          <w:spacing w:val="-3"/>
          <w:sz w:val="20"/>
          <w:szCs w:val="20"/>
        </w:rPr>
        <w:t>in</w:t>
      </w:r>
      <w:r w:rsidRPr="002F44F4">
        <w:rPr>
          <w:noProof/>
          <w:spacing w:val="9"/>
          <w:sz w:val="20"/>
          <w:szCs w:val="20"/>
        </w:rPr>
        <w:t> </w:t>
      </w:r>
      <w:r w:rsidRPr="002F44F4">
        <w:rPr>
          <w:noProof/>
          <w:spacing w:val="-2"/>
          <w:sz w:val="20"/>
          <w:szCs w:val="20"/>
        </w:rPr>
        <w:t>October 2018</w:t>
      </w:r>
    </w:p>
    <w:sdt>
      <w:sdtPr>
        <w:rPr>
          <w:rFonts w:ascii="Arial" w:eastAsiaTheme="minorEastAsia" w:hAnsi="Arial" w:cstheme="minorBidi"/>
          <w:color w:val="auto"/>
          <w:sz w:val="22"/>
          <w:szCs w:val="22"/>
        </w:rPr>
        <w:id w:val="-1748800319"/>
        <w:docPartObj>
          <w:docPartGallery w:val="Table of Contents"/>
          <w:docPartUnique/>
        </w:docPartObj>
      </w:sdtPr>
      <w:sdtEndPr>
        <w:rPr>
          <w:b/>
          <w:bCs/>
          <w:noProof/>
        </w:rPr>
      </w:sdtEndPr>
      <w:sdtContent>
        <w:p w14:paraId="7193DD71" w14:textId="382A65AB" w:rsidR="004A35F4" w:rsidRDefault="004A35F4">
          <w:pPr>
            <w:pStyle w:val="TOCHeading"/>
          </w:pPr>
          <w:r>
            <w:t>Contents</w:t>
          </w:r>
        </w:p>
        <w:p w14:paraId="627014C9" w14:textId="11AA0D53" w:rsidR="0022415A" w:rsidRDefault="00D65DDC">
          <w:pPr>
            <w:pStyle w:val="TOC1"/>
            <w:rPr>
              <w:rFonts w:asciiTheme="minorHAnsi" w:hAnsiTheme="minorHAnsi" w:cstheme="minorBidi"/>
              <w:b w:val="0"/>
              <w:bCs w:val="0"/>
              <w:noProof/>
              <w:sz w:val="22"/>
              <w:szCs w:val="32"/>
              <w:lang w:bidi="bo-CN"/>
            </w:rPr>
          </w:pPr>
          <w:r>
            <w:rPr>
              <w:rFonts w:cstheme="majorBidi"/>
              <w:noProof/>
            </w:rPr>
            <w:fldChar w:fldCharType="begin"/>
          </w:r>
          <w:r>
            <w:rPr>
              <w:rFonts w:cstheme="majorBidi"/>
              <w:noProof/>
            </w:rPr>
            <w:instrText xml:space="preserve"> TOC \o "1-3" \h \z \u </w:instrText>
          </w:r>
          <w:r>
            <w:rPr>
              <w:rFonts w:cstheme="majorBidi"/>
              <w:noProof/>
            </w:rPr>
            <w:fldChar w:fldCharType="separate"/>
          </w:r>
          <w:hyperlink w:anchor="_Toc526773307" w:history="1">
            <w:r w:rsidR="0022415A" w:rsidRPr="002C08FD">
              <w:rPr>
                <w:rStyle w:val="Hyperlink"/>
                <w:noProof/>
              </w:rPr>
              <w:t>FOREWORD</w:t>
            </w:r>
            <w:r w:rsidR="0022415A">
              <w:rPr>
                <w:noProof/>
                <w:webHidden/>
              </w:rPr>
              <w:tab/>
            </w:r>
            <w:r w:rsidR="0022415A">
              <w:rPr>
                <w:noProof/>
                <w:webHidden/>
              </w:rPr>
              <w:fldChar w:fldCharType="begin"/>
            </w:r>
            <w:r w:rsidR="0022415A">
              <w:rPr>
                <w:noProof/>
                <w:webHidden/>
              </w:rPr>
              <w:instrText xml:space="preserve"> PAGEREF _Toc526773307 \h </w:instrText>
            </w:r>
            <w:r w:rsidR="0022415A">
              <w:rPr>
                <w:noProof/>
                <w:webHidden/>
              </w:rPr>
            </w:r>
            <w:r w:rsidR="0022415A">
              <w:rPr>
                <w:noProof/>
                <w:webHidden/>
              </w:rPr>
              <w:fldChar w:fldCharType="separate"/>
            </w:r>
            <w:r w:rsidR="0022415A">
              <w:rPr>
                <w:noProof/>
                <w:webHidden/>
              </w:rPr>
              <w:t>iv</w:t>
            </w:r>
            <w:r w:rsidR="0022415A">
              <w:rPr>
                <w:noProof/>
                <w:webHidden/>
              </w:rPr>
              <w:fldChar w:fldCharType="end"/>
            </w:r>
          </w:hyperlink>
        </w:p>
        <w:p w14:paraId="00DA5570" w14:textId="5D2BEBDB" w:rsidR="0022415A" w:rsidRDefault="00387FB5">
          <w:pPr>
            <w:pStyle w:val="TOC1"/>
            <w:rPr>
              <w:rFonts w:asciiTheme="minorHAnsi" w:hAnsiTheme="minorHAnsi" w:cstheme="minorBidi"/>
              <w:b w:val="0"/>
              <w:bCs w:val="0"/>
              <w:noProof/>
              <w:sz w:val="22"/>
              <w:szCs w:val="32"/>
              <w:lang w:bidi="bo-CN"/>
            </w:rPr>
          </w:pPr>
          <w:hyperlink w:anchor="_Toc526773308" w:history="1">
            <w:r w:rsidR="0022415A" w:rsidRPr="002C08FD">
              <w:rPr>
                <w:rStyle w:val="Hyperlink"/>
                <w:noProof/>
              </w:rPr>
              <w:t>1</w:t>
            </w:r>
            <w:r w:rsidR="0022415A">
              <w:rPr>
                <w:rFonts w:asciiTheme="minorHAnsi" w:hAnsiTheme="minorHAnsi" w:cstheme="minorBidi"/>
                <w:b w:val="0"/>
                <w:bCs w:val="0"/>
                <w:noProof/>
                <w:sz w:val="22"/>
                <w:szCs w:val="32"/>
                <w:lang w:bidi="bo-CN"/>
              </w:rPr>
              <w:tab/>
            </w:r>
            <w:r w:rsidR="0022415A" w:rsidRPr="002C08FD">
              <w:rPr>
                <w:rStyle w:val="Hyperlink"/>
                <w:noProof/>
              </w:rPr>
              <w:t>Scope</w:t>
            </w:r>
            <w:r w:rsidR="0022415A">
              <w:rPr>
                <w:noProof/>
                <w:webHidden/>
              </w:rPr>
              <w:tab/>
            </w:r>
            <w:r w:rsidR="0022415A">
              <w:rPr>
                <w:noProof/>
                <w:webHidden/>
              </w:rPr>
              <w:fldChar w:fldCharType="begin"/>
            </w:r>
            <w:r w:rsidR="0022415A">
              <w:rPr>
                <w:noProof/>
                <w:webHidden/>
              </w:rPr>
              <w:instrText xml:space="preserve"> PAGEREF _Toc526773308 \h </w:instrText>
            </w:r>
            <w:r w:rsidR="0022415A">
              <w:rPr>
                <w:noProof/>
                <w:webHidden/>
              </w:rPr>
            </w:r>
            <w:r w:rsidR="0022415A">
              <w:rPr>
                <w:noProof/>
                <w:webHidden/>
              </w:rPr>
              <w:fldChar w:fldCharType="separate"/>
            </w:r>
            <w:r w:rsidR="0022415A">
              <w:rPr>
                <w:noProof/>
                <w:webHidden/>
              </w:rPr>
              <w:t>1</w:t>
            </w:r>
            <w:r w:rsidR="0022415A">
              <w:rPr>
                <w:noProof/>
                <w:webHidden/>
              </w:rPr>
              <w:fldChar w:fldCharType="end"/>
            </w:r>
          </w:hyperlink>
        </w:p>
        <w:p w14:paraId="530C6B2D" w14:textId="29929154" w:rsidR="0022415A" w:rsidRDefault="00387FB5">
          <w:pPr>
            <w:pStyle w:val="TOC1"/>
            <w:rPr>
              <w:rFonts w:asciiTheme="minorHAnsi" w:hAnsiTheme="minorHAnsi" w:cstheme="minorBidi"/>
              <w:b w:val="0"/>
              <w:bCs w:val="0"/>
              <w:noProof/>
              <w:sz w:val="22"/>
              <w:szCs w:val="32"/>
              <w:lang w:bidi="bo-CN"/>
            </w:rPr>
          </w:pPr>
          <w:hyperlink w:anchor="_Toc526773309" w:history="1">
            <w:r w:rsidR="0022415A" w:rsidRPr="002C08FD">
              <w:rPr>
                <w:rStyle w:val="Hyperlink"/>
                <w:noProof/>
              </w:rPr>
              <w:t>2</w:t>
            </w:r>
            <w:r w:rsidR="0022415A">
              <w:rPr>
                <w:rFonts w:asciiTheme="minorHAnsi" w:hAnsiTheme="minorHAnsi" w:cstheme="minorBidi"/>
                <w:b w:val="0"/>
                <w:bCs w:val="0"/>
                <w:noProof/>
                <w:sz w:val="22"/>
                <w:szCs w:val="32"/>
                <w:lang w:bidi="bo-CN"/>
              </w:rPr>
              <w:tab/>
            </w:r>
            <w:r w:rsidR="0022415A" w:rsidRPr="002C08FD">
              <w:rPr>
                <w:rStyle w:val="Hyperlink"/>
                <w:noProof/>
              </w:rPr>
              <w:t>Normative Reference</w:t>
            </w:r>
            <w:r w:rsidR="0022415A">
              <w:rPr>
                <w:noProof/>
                <w:webHidden/>
              </w:rPr>
              <w:tab/>
            </w:r>
            <w:r w:rsidR="0022415A">
              <w:rPr>
                <w:noProof/>
                <w:webHidden/>
              </w:rPr>
              <w:fldChar w:fldCharType="begin"/>
            </w:r>
            <w:r w:rsidR="0022415A">
              <w:rPr>
                <w:noProof/>
                <w:webHidden/>
              </w:rPr>
              <w:instrText xml:space="preserve"> PAGEREF _Toc526773309 \h </w:instrText>
            </w:r>
            <w:r w:rsidR="0022415A">
              <w:rPr>
                <w:noProof/>
                <w:webHidden/>
              </w:rPr>
            </w:r>
            <w:r w:rsidR="0022415A">
              <w:rPr>
                <w:noProof/>
                <w:webHidden/>
              </w:rPr>
              <w:fldChar w:fldCharType="separate"/>
            </w:r>
            <w:r w:rsidR="0022415A">
              <w:rPr>
                <w:noProof/>
                <w:webHidden/>
              </w:rPr>
              <w:t>1</w:t>
            </w:r>
            <w:r w:rsidR="0022415A">
              <w:rPr>
                <w:noProof/>
                <w:webHidden/>
              </w:rPr>
              <w:fldChar w:fldCharType="end"/>
            </w:r>
          </w:hyperlink>
        </w:p>
        <w:p w14:paraId="1E786DC0" w14:textId="763E2682" w:rsidR="0022415A" w:rsidRDefault="00387FB5">
          <w:pPr>
            <w:pStyle w:val="TOC1"/>
            <w:rPr>
              <w:rFonts w:asciiTheme="minorHAnsi" w:hAnsiTheme="minorHAnsi" w:cstheme="minorBidi"/>
              <w:b w:val="0"/>
              <w:bCs w:val="0"/>
              <w:noProof/>
              <w:sz w:val="22"/>
              <w:szCs w:val="32"/>
              <w:lang w:bidi="bo-CN"/>
            </w:rPr>
          </w:pPr>
          <w:hyperlink w:anchor="_Toc526773310" w:history="1">
            <w:r w:rsidR="0022415A" w:rsidRPr="002C08FD">
              <w:rPr>
                <w:rStyle w:val="Hyperlink"/>
                <w:noProof/>
              </w:rPr>
              <w:t>3</w:t>
            </w:r>
            <w:r w:rsidR="0022415A">
              <w:rPr>
                <w:rFonts w:asciiTheme="minorHAnsi" w:hAnsiTheme="minorHAnsi" w:cstheme="minorBidi"/>
                <w:b w:val="0"/>
                <w:bCs w:val="0"/>
                <w:noProof/>
                <w:sz w:val="22"/>
                <w:szCs w:val="32"/>
                <w:lang w:bidi="bo-CN"/>
              </w:rPr>
              <w:tab/>
            </w:r>
            <w:r w:rsidR="0022415A" w:rsidRPr="002C08FD">
              <w:rPr>
                <w:rStyle w:val="Hyperlink"/>
                <w:noProof/>
              </w:rPr>
              <w:t>Definitions</w:t>
            </w:r>
            <w:r w:rsidR="0022415A">
              <w:rPr>
                <w:noProof/>
                <w:webHidden/>
              </w:rPr>
              <w:tab/>
            </w:r>
            <w:r w:rsidR="0022415A">
              <w:rPr>
                <w:noProof/>
                <w:webHidden/>
              </w:rPr>
              <w:fldChar w:fldCharType="begin"/>
            </w:r>
            <w:r w:rsidR="0022415A">
              <w:rPr>
                <w:noProof/>
                <w:webHidden/>
              </w:rPr>
              <w:instrText xml:space="preserve"> PAGEREF _Toc526773310 \h </w:instrText>
            </w:r>
            <w:r w:rsidR="0022415A">
              <w:rPr>
                <w:noProof/>
                <w:webHidden/>
              </w:rPr>
            </w:r>
            <w:r w:rsidR="0022415A">
              <w:rPr>
                <w:noProof/>
                <w:webHidden/>
              </w:rPr>
              <w:fldChar w:fldCharType="separate"/>
            </w:r>
            <w:r w:rsidR="0022415A">
              <w:rPr>
                <w:noProof/>
                <w:webHidden/>
              </w:rPr>
              <w:t>1</w:t>
            </w:r>
            <w:r w:rsidR="0022415A">
              <w:rPr>
                <w:noProof/>
                <w:webHidden/>
              </w:rPr>
              <w:fldChar w:fldCharType="end"/>
            </w:r>
          </w:hyperlink>
        </w:p>
        <w:p w14:paraId="0D1719DF" w14:textId="2421C0D2" w:rsidR="0022415A" w:rsidRDefault="00387FB5">
          <w:pPr>
            <w:pStyle w:val="TOC2"/>
            <w:tabs>
              <w:tab w:val="right" w:leader="dot" w:pos="9350"/>
            </w:tabs>
            <w:rPr>
              <w:rFonts w:asciiTheme="minorHAnsi" w:hAnsiTheme="minorHAnsi" w:cstheme="minorBidi"/>
              <w:noProof/>
              <w:sz w:val="22"/>
              <w:szCs w:val="32"/>
              <w:lang w:bidi="bo-CN"/>
            </w:rPr>
          </w:pPr>
          <w:hyperlink w:anchor="_Toc526773311" w:history="1">
            <w:r w:rsidR="0022415A" w:rsidRPr="002C08FD">
              <w:rPr>
                <w:rStyle w:val="Hyperlink"/>
                <w:noProof/>
              </w:rPr>
              <w:t>3.1 Flaking time</w:t>
            </w:r>
            <w:r w:rsidR="0022415A">
              <w:rPr>
                <w:noProof/>
                <w:webHidden/>
              </w:rPr>
              <w:tab/>
            </w:r>
            <w:r w:rsidR="0022415A">
              <w:rPr>
                <w:noProof/>
                <w:webHidden/>
              </w:rPr>
              <w:fldChar w:fldCharType="begin"/>
            </w:r>
            <w:r w:rsidR="0022415A">
              <w:rPr>
                <w:noProof/>
                <w:webHidden/>
              </w:rPr>
              <w:instrText xml:space="preserve"> PAGEREF _Toc526773311 \h </w:instrText>
            </w:r>
            <w:r w:rsidR="0022415A">
              <w:rPr>
                <w:noProof/>
                <w:webHidden/>
              </w:rPr>
            </w:r>
            <w:r w:rsidR="0022415A">
              <w:rPr>
                <w:noProof/>
                <w:webHidden/>
              </w:rPr>
              <w:fldChar w:fldCharType="separate"/>
            </w:r>
            <w:r w:rsidR="0022415A">
              <w:rPr>
                <w:noProof/>
                <w:webHidden/>
              </w:rPr>
              <w:t>1</w:t>
            </w:r>
            <w:r w:rsidR="0022415A">
              <w:rPr>
                <w:noProof/>
                <w:webHidden/>
              </w:rPr>
              <w:fldChar w:fldCharType="end"/>
            </w:r>
          </w:hyperlink>
        </w:p>
        <w:p w14:paraId="4A483F8D" w14:textId="28E6C79A" w:rsidR="0022415A" w:rsidRDefault="00387FB5">
          <w:pPr>
            <w:pStyle w:val="TOC2"/>
            <w:tabs>
              <w:tab w:val="right" w:leader="dot" w:pos="9350"/>
            </w:tabs>
            <w:rPr>
              <w:rFonts w:asciiTheme="minorHAnsi" w:hAnsiTheme="minorHAnsi" w:cstheme="minorBidi"/>
              <w:noProof/>
              <w:sz w:val="22"/>
              <w:szCs w:val="32"/>
              <w:lang w:bidi="bo-CN"/>
            </w:rPr>
          </w:pPr>
          <w:hyperlink w:anchor="_Toc526773312" w:history="1">
            <w:r w:rsidR="0022415A" w:rsidRPr="002C08FD">
              <w:rPr>
                <w:rStyle w:val="Hyperlink"/>
                <w:noProof/>
              </w:rPr>
              <w:t>3.2 Others</w:t>
            </w:r>
            <w:r w:rsidR="0022415A">
              <w:rPr>
                <w:noProof/>
                <w:webHidden/>
              </w:rPr>
              <w:tab/>
            </w:r>
            <w:r w:rsidR="0022415A">
              <w:rPr>
                <w:noProof/>
                <w:webHidden/>
              </w:rPr>
              <w:fldChar w:fldCharType="begin"/>
            </w:r>
            <w:r w:rsidR="0022415A">
              <w:rPr>
                <w:noProof/>
                <w:webHidden/>
              </w:rPr>
              <w:instrText xml:space="preserve"> PAGEREF _Toc526773312 \h </w:instrText>
            </w:r>
            <w:r w:rsidR="0022415A">
              <w:rPr>
                <w:noProof/>
                <w:webHidden/>
              </w:rPr>
            </w:r>
            <w:r w:rsidR="0022415A">
              <w:rPr>
                <w:noProof/>
                <w:webHidden/>
              </w:rPr>
              <w:fldChar w:fldCharType="separate"/>
            </w:r>
            <w:r w:rsidR="0022415A">
              <w:rPr>
                <w:noProof/>
                <w:webHidden/>
              </w:rPr>
              <w:t>1</w:t>
            </w:r>
            <w:r w:rsidR="0022415A">
              <w:rPr>
                <w:noProof/>
                <w:webHidden/>
              </w:rPr>
              <w:fldChar w:fldCharType="end"/>
            </w:r>
          </w:hyperlink>
        </w:p>
        <w:p w14:paraId="50BADF43" w14:textId="2E68FABA" w:rsidR="0022415A" w:rsidRDefault="00387FB5">
          <w:pPr>
            <w:pStyle w:val="TOC2"/>
            <w:tabs>
              <w:tab w:val="right" w:leader="dot" w:pos="9350"/>
            </w:tabs>
            <w:rPr>
              <w:rFonts w:asciiTheme="minorHAnsi" w:hAnsiTheme="minorHAnsi" w:cstheme="minorBidi"/>
              <w:noProof/>
              <w:sz w:val="22"/>
              <w:szCs w:val="32"/>
              <w:lang w:bidi="bo-CN"/>
            </w:rPr>
          </w:pPr>
          <w:hyperlink w:anchor="_Toc526773313" w:history="1">
            <w:r w:rsidR="0022415A" w:rsidRPr="002C08FD">
              <w:rPr>
                <w:rStyle w:val="Hyperlink"/>
                <w:noProof/>
              </w:rPr>
              <w:t>3.3 Flake</w:t>
            </w:r>
            <w:r w:rsidR="0022415A">
              <w:rPr>
                <w:noProof/>
                <w:webHidden/>
              </w:rPr>
              <w:tab/>
            </w:r>
            <w:r w:rsidR="0022415A">
              <w:rPr>
                <w:noProof/>
                <w:webHidden/>
              </w:rPr>
              <w:fldChar w:fldCharType="begin"/>
            </w:r>
            <w:r w:rsidR="0022415A">
              <w:rPr>
                <w:noProof/>
                <w:webHidden/>
              </w:rPr>
              <w:instrText xml:space="preserve"> PAGEREF _Toc526773313 \h </w:instrText>
            </w:r>
            <w:r w:rsidR="0022415A">
              <w:rPr>
                <w:noProof/>
                <w:webHidden/>
              </w:rPr>
            </w:r>
            <w:r w:rsidR="0022415A">
              <w:rPr>
                <w:noProof/>
                <w:webHidden/>
              </w:rPr>
              <w:fldChar w:fldCharType="separate"/>
            </w:r>
            <w:r w:rsidR="0022415A">
              <w:rPr>
                <w:noProof/>
                <w:webHidden/>
              </w:rPr>
              <w:t>1</w:t>
            </w:r>
            <w:r w:rsidR="0022415A">
              <w:rPr>
                <w:noProof/>
                <w:webHidden/>
              </w:rPr>
              <w:fldChar w:fldCharType="end"/>
            </w:r>
          </w:hyperlink>
        </w:p>
        <w:p w14:paraId="2C13DB6B" w14:textId="2B7AF387" w:rsidR="0022415A" w:rsidRDefault="00387FB5">
          <w:pPr>
            <w:pStyle w:val="TOC1"/>
            <w:rPr>
              <w:rFonts w:asciiTheme="minorHAnsi" w:hAnsiTheme="minorHAnsi" w:cstheme="minorBidi"/>
              <w:b w:val="0"/>
              <w:bCs w:val="0"/>
              <w:noProof/>
              <w:sz w:val="22"/>
              <w:szCs w:val="32"/>
              <w:lang w:bidi="bo-CN"/>
            </w:rPr>
          </w:pPr>
          <w:hyperlink w:anchor="_Toc526773314" w:history="1">
            <w:r w:rsidR="0022415A" w:rsidRPr="002C08FD">
              <w:rPr>
                <w:rStyle w:val="Hyperlink"/>
                <w:noProof/>
              </w:rPr>
              <w:t>4</w:t>
            </w:r>
            <w:r w:rsidR="0022415A">
              <w:rPr>
                <w:rFonts w:asciiTheme="minorHAnsi" w:hAnsiTheme="minorHAnsi" w:cstheme="minorBidi"/>
                <w:b w:val="0"/>
                <w:bCs w:val="0"/>
                <w:noProof/>
                <w:sz w:val="22"/>
                <w:szCs w:val="32"/>
                <w:lang w:bidi="bo-CN"/>
              </w:rPr>
              <w:tab/>
            </w:r>
            <w:r w:rsidR="0022415A" w:rsidRPr="002C08FD">
              <w:rPr>
                <w:rStyle w:val="Hyperlink"/>
                <w:noProof/>
              </w:rPr>
              <w:t>General conditions of the test</w:t>
            </w:r>
            <w:r w:rsidR="0022415A">
              <w:rPr>
                <w:noProof/>
                <w:webHidden/>
              </w:rPr>
              <w:tab/>
            </w:r>
            <w:r w:rsidR="0022415A">
              <w:rPr>
                <w:noProof/>
                <w:webHidden/>
              </w:rPr>
              <w:fldChar w:fldCharType="begin"/>
            </w:r>
            <w:r w:rsidR="0022415A">
              <w:rPr>
                <w:noProof/>
                <w:webHidden/>
              </w:rPr>
              <w:instrText xml:space="preserve"> PAGEREF _Toc526773314 \h </w:instrText>
            </w:r>
            <w:r w:rsidR="0022415A">
              <w:rPr>
                <w:noProof/>
                <w:webHidden/>
              </w:rPr>
            </w:r>
            <w:r w:rsidR="0022415A">
              <w:rPr>
                <w:noProof/>
                <w:webHidden/>
              </w:rPr>
              <w:fldChar w:fldCharType="separate"/>
            </w:r>
            <w:r w:rsidR="0022415A">
              <w:rPr>
                <w:noProof/>
                <w:webHidden/>
              </w:rPr>
              <w:t>1</w:t>
            </w:r>
            <w:r w:rsidR="0022415A">
              <w:rPr>
                <w:noProof/>
                <w:webHidden/>
              </w:rPr>
              <w:fldChar w:fldCharType="end"/>
            </w:r>
          </w:hyperlink>
        </w:p>
        <w:p w14:paraId="10D555B1" w14:textId="2F988105" w:rsidR="0022415A" w:rsidRDefault="00387FB5">
          <w:pPr>
            <w:pStyle w:val="TOC1"/>
            <w:rPr>
              <w:rFonts w:asciiTheme="minorHAnsi" w:hAnsiTheme="minorHAnsi" w:cstheme="minorBidi"/>
              <w:b w:val="0"/>
              <w:bCs w:val="0"/>
              <w:noProof/>
              <w:sz w:val="22"/>
              <w:szCs w:val="32"/>
              <w:lang w:bidi="bo-CN"/>
            </w:rPr>
          </w:pPr>
          <w:hyperlink w:anchor="_Toc526773315" w:history="1">
            <w:r w:rsidR="0022415A" w:rsidRPr="002C08FD">
              <w:rPr>
                <w:rStyle w:val="Hyperlink"/>
                <w:noProof/>
              </w:rPr>
              <w:t>5</w:t>
            </w:r>
            <w:r w:rsidR="0022415A">
              <w:rPr>
                <w:rFonts w:asciiTheme="minorHAnsi" w:hAnsiTheme="minorHAnsi" w:cstheme="minorBidi"/>
                <w:b w:val="0"/>
                <w:bCs w:val="0"/>
                <w:noProof/>
                <w:sz w:val="22"/>
                <w:szCs w:val="32"/>
                <w:lang w:bidi="bo-CN"/>
              </w:rPr>
              <w:tab/>
            </w:r>
            <w:r w:rsidR="0022415A" w:rsidRPr="002C08FD">
              <w:rPr>
                <w:rStyle w:val="Hyperlink"/>
                <w:noProof/>
              </w:rPr>
              <w:t>Test items and methods</w:t>
            </w:r>
            <w:r w:rsidR="0022415A">
              <w:rPr>
                <w:noProof/>
                <w:webHidden/>
              </w:rPr>
              <w:tab/>
            </w:r>
            <w:r w:rsidR="0022415A">
              <w:rPr>
                <w:noProof/>
                <w:webHidden/>
              </w:rPr>
              <w:fldChar w:fldCharType="begin"/>
            </w:r>
            <w:r w:rsidR="0022415A">
              <w:rPr>
                <w:noProof/>
                <w:webHidden/>
              </w:rPr>
              <w:instrText xml:space="preserve"> PAGEREF _Toc526773315 \h </w:instrText>
            </w:r>
            <w:r w:rsidR="0022415A">
              <w:rPr>
                <w:noProof/>
                <w:webHidden/>
              </w:rPr>
            </w:r>
            <w:r w:rsidR="0022415A">
              <w:rPr>
                <w:noProof/>
                <w:webHidden/>
              </w:rPr>
              <w:fldChar w:fldCharType="separate"/>
            </w:r>
            <w:r w:rsidR="0022415A">
              <w:rPr>
                <w:noProof/>
                <w:webHidden/>
              </w:rPr>
              <w:t>1</w:t>
            </w:r>
            <w:r w:rsidR="0022415A">
              <w:rPr>
                <w:noProof/>
                <w:webHidden/>
              </w:rPr>
              <w:fldChar w:fldCharType="end"/>
            </w:r>
          </w:hyperlink>
        </w:p>
        <w:p w14:paraId="63451528" w14:textId="7C52D94D" w:rsidR="0022415A" w:rsidRDefault="00387FB5">
          <w:pPr>
            <w:pStyle w:val="TOC2"/>
            <w:tabs>
              <w:tab w:val="right" w:leader="dot" w:pos="9350"/>
            </w:tabs>
            <w:rPr>
              <w:rFonts w:asciiTheme="minorHAnsi" w:hAnsiTheme="minorHAnsi" w:cstheme="minorBidi"/>
              <w:noProof/>
              <w:sz w:val="22"/>
              <w:szCs w:val="32"/>
              <w:lang w:bidi="bo-CN"/>
            </w:rPr>
          </w:pPr>
          <w:hyperlink w:anchor="_Toc526773316" w:history="1">
            <w:r w:rsidR="0022415A" w:rsidRPr="002C08FD">
              <w:rPr>
                <w:rStyle w:val="Hyperlink"/>
                <w:noProof/>
              </w:rPr>
              <w:t>5.1 Verification of structure</w:t>
            </w:r>
            <w:r w:rsidR="0022415A">
              <w:rPr>
                <w:noProof/>
                <w:webHidden/>
              </w:rPr>
              <w:tab/>
            </w:r>
            <w:r w:rsidR="0022415A">
              <w:rPr>
                <w:noProof/>
                <w:webHidden/>
              </w:rPr>
              <w:fldChar w:fldCharType="begin"/>
            </w:r>
            <w:r w:rsidR="0022415A">
              <w:rPr>
                <w:noProof/>
                <w:webHidden/>
              </w:rPr>
              <w:instrText xml:space="preserve"> PAGEREF _Toc526773316 \h </w:instrText>
            </w:r>
            <w:r w:rsidR="0022415A">
              <w:rPr>
                <w:noProof/>
                <w:webHidden/>
              </w:rPr>
            </w:r>
            <w:r w:rsidR="0022415A">
              <w:rPr>
                <w:noProof/>
                <w:webHidden/>
              </w:rPr>
              <w:fldChar w:fldCharType="separate"/>
            </w:r>
            <w:r w:rsidR="0022415A">
              <w:rPr>
                <w:noProof/>
                <w:webHidden/>
              </w:rPr>
              <w:t>1</w:t>
            </w:r>
            <w:r w:rsidR="0022415A">
              <w:rPr>
                <w:noProof/>
                <w:webHidden/>
              </w:rPr>
              <w:fldChar w:fldCharType="end"/>
            </w:r>
          </w:hyperlink>
        </w:p>
        <w:p w14:paraId="6C497FA9" w14:textId="21AB0F13" w:rsidR="0022415A" w:rsidRDefault="00387FB5">
          <w:pPr>
            <w:pStyle w:val="TOC2"/>
            <w:tabs>
              <w:tab w:val="right" w:leader="dot" w:pos="9350"/>
            </w:tabs>
            <w:rPr>
              <w:rFonts w:asciiTheme="minorHAnsi" w:hAnsiTheme="minorHAnsi" w:cstheme="minorBidi"/>
              <w:noProof/>
              <w:sz w:val="22"/>
              <w:szCs w:val="32"/>
              <w:lang w:bidi="bo-CN"/>
            </w:rPr>
          </w:pPr>
          <w:hyperlink w:anchor="_Toc526773317" w:history="1">
            <w:r w:rsidR="0022415A" w:rsidRPr="002C08FD">
              <w:rPr>
                <w:rStyle w:val="Hyperlink"/>
                <w:noProof/>
              </w:rPr>
              <w:t>5.2 Safety test</w:t>
            </w:r>
            <w:r w:rsidR="0022415A">
              <w:rPr>
                <w:noProof/>
                <w:webHidden/>
              </w:rPr>
              <w:tab/>
            </w:r>
            <w:r w:rsidR="0022415A">
              <w:rPr>
                <w:noProof/>
                <w:webHidden/>
              </w:rPr>
              <w:fldChar w:fldCharType="begin"/>
            </w:r>
            <w:r w:rsidR="0022415A">
              <w:rPr>
                <w:noProof/>
                <w:webHidden/>
              </w:rPr>
              <w:instrText xml:space="preserve"> PAGEREF _Toc526773317 \h </w:instrText>
            </w:r>
            <w:r w:rsidR="0022415A">
              <w:rPr>
                <w:noProof/>
                <w:webHidden/>
              </w:rPr>
            </w:r>
            <w:r w:rsidR="0022415A">
              <w:rPr>
                <w:noProof/>
                <w:webHidden/>
              </w:rPr>
              <w:fldChar w:fldCharType="separate"/>
            </w:r>
            <w:r w:rsidR="0022415A">
              <w:rPr>
                <w:noProof/>
                <w:webHidden/>
              </w:rPr>
              <w:t>2</w:t>
            </w:r>
            <w:r w:rsidR="0022415A">
              <w:rPr>
                <w:noProof/>
                <w:webHidden/>
              </w:rPr>
              <w:fldChar w:fldCharType="end"/>
            </w:r>
          </w:hyperlink>
        </w:p>
        <w:p w14:paraId="5AB37852" w14:textId="24A9C9F7" w:rsidR="0022415A" w:rsidRDefault="00387FB5">
          <w:pPr>
            <w:pStyle w:val="TOC2"/>
            <w:tabs>
              <w:tab w:val="right" w:leader="dot" w:pos="9350"/>
            </w:tabs>
            <w:rPr>
              <w:rFonts w:asciiTheme="minorHAnsi" w:hAnsiTheme="minorHAnsi" w:cstheme="minorBidi"/>
              <w:noProof/>
              <w:sz w:val="22"/>
              <w:szCs w:val="32"/>
              <w:lang w:bidi="bo-CN"/>
            </w:rPr>
          </w:pPr>
          <w:hyperlink w:anchor="_Toc526773318" w:history="1">
            <w:r w:rsidR="0022415A" w:rsidRPr="002C08FD">
              <w:rPr>
                <w:rStyle w:val="Hyperlink"/>
                <w:noProof/>
              </w:rPr>
              <w:t>5.3 Operation test</w:t>
            </w:r>
            <w:r w:rsidR="0022415A">
              <w:rPr>
                <w:noProof/>
                <w:webHidden/>
              </w:rPr>
              <w:tab/>
            </w:r>
            <w:r w:rsidR="0022415A">
              <w:rPr>
                <w:noProof/>
                <w:webHidden/>
              </w:rPr>
              <w:fldChar w:fldCharType="begin"/>
            </w:r>
            <w:r w:rsidR="0022415A">
              <w:rPr>
                <w:noProof/>
                <w:webHidden/>
              </w:rPr>
              <w:instrText xml:space="preserve"> PAGEREF _Toc526773318 \h </w:instrText>
            </w:r>
            <w:r w:rsidR="0022415A">
              <w:rPr>
                <w:noProof/>
                <w:webHidden/>
              </w:rPr>
            </w:r>
            <w:r w:rsidR="0022415A">
              <w:rPr>
                <w:noProof/>
                <w:webHidden/>
              </w:rPr>
              <w:fldChar w:fldCharType="separate"/>
            </w:r>
            <w:r w:rsidR="0022415A">
              <w:rPr>
                <w:noProof/>
                <w:webHidden/>
              </w:rPr>
              <w:t>2</w:t>
            </w:r>
            <w:r w:rsidR="0022415A">
              <w:rPr>
                <w:noProof/>
                <w:webHidden/>
              </w:rPr>
              <w:fldChar w:fldCharType="end"/>
            </w:r>
          </w:hyperlink>
        </w:p>
        <w:p w14:paraId="321BBA6E" w14:textId="0971CCD1" w:rsidR="0022415A" w:rsidRDefault="00387FB5">
          <w:pPr>
            <w:pStyle w:val="TOC3"/>
            <w:tabs>
              <w:tab w:val="right" w:leader="dot" w:pos="9350"/>
            </w:tabs>
            <w:rPr>
              <w:rFonts w:asciiTheme="minorHAnsi" w:hAnsiTheme="minorHAnsi" w:cstheme="minorBidi"/>
              <w:iCs w:val="0"/>
              <w:noProof/>
              <w:sz w:val="22"/>
              <w:szCs w:val="32"/>
              <w:lang w:bidi="bo-CN"/>
            </w:rPr>
          </w:pPr>
          <w:hyperlink w:anchor="_Toc526773319" w:history="1">
            <w:r w:rsidR="0022415A" w:rsidRPr="002C08FD">
              <w:rPr>
                <w:rStyle w:val="Hyperlink"/>
                <w:noProof/>
              </w:rPr>
              <w:t>5.3.1 The items to be measured or investigated are;</w:t>
            </w:r>
            <w:r w:rsidR="0022415A">
              <w:rPr>
                <w:noProof/>
                <w:webHidden/>
              </w:rPr>
              <w:tab/>
            </w:r>
            <w:r w:rsidR="0022415A">
              <w:rPr>
                <w:noProof/>
                <w:webHidden/>
              </w:rPr>
              <w:fldChar w:fldCharType="begin"/>
            </w:r>
            <w:r w:rsidR="0022415A">
              <w:rPr>
                <w:noProof/>
                <w:webHidden/>
              </w:rPr>
              <w:instrText xml:space="preserve"> PAGEREF _Toc526773319 \h </w:instrText>
            </w:r>
            <w:r w:rsidR="0022415A">
              <w:rPr>
                <w:noProof/>
                <w:webHidden/>
              </w:rPr>
            </w:r>
            <w:r w:rsidR="0022415A">
              <w:rPr>
                <w:noProof/>
                <w:webHidden/>
              </w:rPr>
              <w:fldChar w:fldCharType="separate"/>
            </w:r>
            <w:r w:rsidR="0022415A">
              <w:rPr>
                <w:noProof/>
                <w:webHidden/>
              </w:rPr>
              <w:t>2</w:t>
            </w:r>
            <w:r w:rsidR="0022415A">
              <w:rPr>
                <w:noProof/>
                <w:webHidden/>
              </w:rPr>
              <w:fldChar w:fldCharType="end"/>
            </w:r>
          </w:hyperlink>
        </w:p>
        <w:p w14:paraId="6CCBE33A" w14:textId="742882D1" w:rsidR="0022415A" w:rsidRDefault="00387FB5">
          <w:pPr>
            <w:pStyle w:val="TOC1"/>
            <w:rPr>
              <w:rFonts w:asciiTheme="minorHAnsi" w:hAnsiTheme="minorHAnsi" w:cstheme="minorBidi"/>
              <w:b w:val="0"/>
              <w:bCs w:val="0"/>
              <w:noProof/>
              <w:sz w:val="22"/>
              <w:szCs w:val="32"/>
              <w:lang w:bidi="bo-CN"/>
            </w:rPr>
          </w:pPr>
          <w:hyperlink w:anchor="_Toc526773320" w:history="1">
            <w:r w:rsidR="0022415A" w:rsidRPr="002C08FD">
              <w:rPr>
                <w:rStyle w:val="Hyperlink"/>
                <w:noProof/>
              </w:rPr>
              <w:t>6 Formulae</w:t>
            </w:r>
            <w:r w:rsidR="0022415A">
              <w:rPr>
                <w:noProof/>
                <w:webHidden/>
              </w:rPr>
              <w:tab/>
            </w:r>
            <w:r w:rsidR="0022415A">
              <w:rPr>
                <w:noProof/>
                <w:webHidden/>
              </w:rPr>
              <w:fldChar w:fldCharType="begin"/>
            </w:r>
            <w:r w:rsidR="0022415A">
              <w:rPr>
                <w:noProof/>
                <w:webHidden/>
              </w:rPr>
              <w:instrText xml:space="preserve"> PAGEREF _Toc526773320 \h </w:instrText>
            </w:r>
            <w:r w:rsidR="0022415A">
              <w:rPr>
                <w:noProof/>
                <w:webHidden/>
              </w:rPr>
            </w:r>
            <w:r w:rsidR="0022415A">
              <w:rPr>
                <w:noProof/>
                <w:webHidden/>
              </w:rPr>
              <w:fldChar w:fldCharType="separate"/>
            </w:r>
            <w:r w:rsidR="0022415A">
              <w:rPr>
                <w:noProof/>
                <w:webHidden/>
              </w:rPr>
              <w:t>2</w:t>
            </w:r>
            <w:r w:rsidR="0022415A">
              <w:rPr>
                <w:noProof/>
                <w:webHidden/>
              </w:rPr>
              <w:fldChar w:fldCharType="end"/>
            </w:r>
          </w:hyperlink>
        </w:p>
        <w:p w14:paraId="64D91D08" w14:textId="54515FBA" w:rsidR="0022415A" w:rsidRDefault="00387FB5">
          <w:pPr>
            <w:pStyle w:val="TOC2"/>
            <w:tabs>
              <w:tab w:val="right" w:leader="dot" w:pos="9350"/>
            </w:tabs>
            <w:rPr>
              <w:rFonts w:asciiTheme="minorHAnsi" w:hAnsiTheme="minorHAnsi" w:cstheme="minorBidi"/>
              <w:noProof/>
              <w:sz w:val="22"/>
              <w:szCs w:val="32"/>
              <w:lang w:bidi="bo-CN"/>
            </w:rPr>
          </w:pPr>
          <w:hyperlink w:anchor="_Toc526773321" w:history="1">
            <w:r w:rsidR="0022415A" w:rsidRPr="002C08FD">
              <w:rPr>
                <w:rStyle w:val="Hyperlink"/>
                <w:noProof/>
              </w:rPr>
              <w:t>6.1 Flaking Recovery Rate</w:t>
            </w:r>
            <w:r w:rsidR="0022415A">
              <w:rPr>
                <w:noProof/>
                <w:webHidden/>
              </w:rPr>
              <w:tab/>
            </w:r>
            <w:r w:rsidR="0022415A">
              <w:rPr>
                <w:noProof/>
                <w:webHidden/>
              </w:rPr>
              <w:fldChar w:fldCharType="begin"/>
            </w:r>
            <w:r w:rsidR="0022415A">
              <w:rPr>
                <w:noProof/>
                <w:webHidden/>
              </w:rPr>
              <w:instrText xml:space="preserve"> PAGEREF _Toc526773321 \h </w:instrText>
            </w:r>
            <w:r w:rsidR="0022415A">
              <w:rPr>
                <w:noProof/>
                <w:webHidden/>
              </w:rPr>
            </w:r>
            <w:r w:rsidR="0022415A">
              <w:rPr>
                <w:noProof/>
                <w:webHidden/>
              </w:rPr>
              <w:fldChar w:fldCharType="separate"/>
            </w:r>
            <w:r w:rsidR="0022415A">
              <w:rPr>
                <w:noProof/>
                <w:webHidden/>
              </w:rPr>
              <w:t>2</w:t>
            </w:r>
            <w:r w:rsidR="0022415A">
              <w:rPr>
                <w:noProof/>
                <w:webHidden/>
              </w:rPr>
              <w:fldChar w:fldCharType="end"/>
            </w:r>
          </w:hyperlink>
        </w:p>
        <w:p w14:paraId="783BAA92" w14:textId="2E94DC2C" w:rsidR="0022415A" w:rsidRDefault="00387FB5">
          <w:pPr>
            <w:pStyle w:val="TOC2"/>
            <w:tabs>
              <w:tab w:val="right" w:leader="dot" w:pos="9350"/>
            </w:tabs>
            <w:rPr>
              <w:rFonts w:asciiTheme="minorHAnsi" w:hAnsiTheme="minorHAnsi" w:cstheme="minorBidi"/>
              <w:noProof/>
              <w:sz w:val="22"/>
              <w:szCs w:val="32"/>
              <w:lang w:bidi="bo-CN"/>
            </w:rPr>
          </w:pPr>
          <w:hyperlink w:anchor="_Toc526773322" w:history="1">
            <w:r w:rsidR="0022415A" w:rsidRPr="002C08FD">
              <w:rPr>
                <w:rStyle w:val="Hyperlink"/>
                <w:noProof/>
              </w:rPr>
              <w:t>6.2 Flaking Recovery Index</w:t>
            </w:r>
            <w:r w:rsidR="0022415A">
              <w:rPr>
                <w:noProof/>
                <w:webHidden/>
              </w:rPr>
              <w:tab/>
            </w:r>
            <w:r w:rsidR="0022415A">
              <w:rPr>
                <w:noProof/>
                <w:webHidden/>
              </w:rPr>
              <w:fldChar w:fldCharType="begin"/>
            </w:r>
            <w:r w:rsidR="0022415A">
              <w:rPr>
                <w:noProof/>
                <w:webHidden/>
              </w:rPr>
              <w:instrText xml:space="preserve"> PAGEREF _Toc526773322 \h </w:instrText>
            </w:r>
            <w:r w:rsidR="0022415A">
              <w:rPr>
                <w:noProof/>
                <w:webHidden/>
              </w:rPr>
            </w:r>
            <w:r w:rsidR="0022415A">
              <w:rPr>
                <w:noProof/>
                <w:webHidden/>
              </w:rPr>
              <w:fldChar w:fldCharType="separate"/>
            </w:r>
            <w:r w:rsidR="0022415A">
              <w:rPr>
                <w:noProof/>
                <w:webHidden/>
              </w:rPr>
              <w:t>3</w:t>
            </w:r>
            <w:r w:rsidR="0022415A">
              <w:rPr>
                <w:noProof/>
                <w:webHidden/>
              </w:rPr>
              <w:fldChar w:fldCharType="end"/>
            </w:r>
          </w:hyperlink>
        </w:p>
        <w:p w14:paraId="240BAE1C" w14:textId="637D4ED4" w:rsidR="0022415A" w:rsidRDefault="00387FB5">
          <w:pPr>
            <w:pStyle w:val="TOC2"/>
            <w:tabs>
              <w:tab w:val="right" w:leader="dot" w:pos="9350"/>
            </w:tabs>
            <w:rPr>
              <w:rFonts w:asciiTheme="minorHAnsi" w:hAnsiTheme="minorHAnsi" w:cstheme="minorBidi"/>
              <w:noProof/>
              <w:sz w:val="22"/>
              <w:szCs w:val="32"/>
              <w:lang w:bidi="bo-CN"/>
            </w:rPr>
          </w:pPr>
          <w:hyperlink w:anchor="_Toc526773323" w:history="1">
            <w:r w:rsidR="0022415A" w:rsidRPr="002C08FD">
              <w:rPr>
                <w:rStyle w:val="Hyperlink"/>
                <w:noProof/>
              </w:rPr>
              <w:t>6.3 Flaking Capacity</w:t>
            </w:r>
            <w:r w:rsidR="0022415A">
              <w:rPr>
                <w:noProof/>
                <w:webHidden/>
              </w:rPr>
              <w:tab/>
            </w:r>
            <w:r w:rsidR="0022415A">
              <w:rPr>
                <w:noProof/>
                <w:webHidden/>
              </w:rPr>
              <w:fldChar w:fldCharType="begin"/>
            </w:r>
            <w:r w:rsidR="0022415A">
              <w:rPr>
                <w:noProof/>
                <w:webHidden/>
              </w:rPr>
              <w:instrText xml:space="preserve"> PAGEREF _Toc526773323 \h </w:instrText>
            </w:r>
            <w:r w:rsidR="0022415A">
              <w:rPr>
                <w:noProof/>
                <w:webHidden/>
              </w:rPr>
            </w:r>
            <w:r w:rsidR="0022415A">
              <w:rPr>
                <w:noProof/>
                <w:webHidden/>
              </w:rPr>
              <w:fldChar w:fldCharType="separate"/>
            </w:r>
            <w:r w:rsidR="0022415A">
              <w:rPr>
                <w:noProof/>
                <w:webHidden/>
              </w:rPr>
              <w:t>3</w:t>
            </w:r>
            <w:r w:rsidR="0022415A">
              <w:rPr>
                <w:noProof/>
                <w:webHidden/>
              </w:rPr>
              <w:fldChar w:fldCharType="end"/>
            </w:r>
          </w:hyperlink>
        </w:p>
        <w:p w14:paraId="6F232071" w14:textId="79348D14" w:rsidR="0022415A" w:rsidRDefault="00387FB5">
          <w:pPr>
            <w:pStyle w:val="TOC1"/>
            <w:rPr>
              <w:rFonts w:asciiTheme="minorHAnsi" w:hAnsiTheme="minorHAnsi" w:cstheme="minorBidi"/>
              <w:b w:val="0"/>
              <w:bCs w:val="0"/>
              <w:noProof/>
              <w:sz w:val="22"/>
              <w:szCs w:val="32"/>
              <w:lang w:bidi="bo-CN"/>
            </w:rPr>
          </w:pPr>
          <w:hyperlink w:anchor="_Toc526773324" w:history="1">
            <w:r w:rsidR="0022415A" w:rsidRPr="002C08FD">
              <w:rPr>
                <w:rStyle w:val="Hyperlink"/>
                <w:noProof/>
              </w:rPr>
              <w:t>7. Inspection after disassembling</w:t>
            </w:r>
            <w:r w:rsidR="0022415A">
              <w:rPr>
                <w:noProof/>
                <w:webHidden/>
              </w:rPr>
              <w:tab/>
            </w:r>
            <w:r w:rsidR="0022415A">
              <w:rPr>
                <w:noProof/>
                <w:webHidden/>
              </w:rPr>
              <w:fldChar w:fldCharType="begin"/>
            </w:r>
            <w:r w:rsidR="0022415A">
              <w:rPr>
                <w:noProof/>
                <w:webHidden/>
              </w:rPr>
              <w:instrText xml:space="preserve"> PAGEREF _Toc526773324 \h </w:instrText>
            </w:r>
            <w:r w:rsidR="0022415A">
              <w:rPr>
                <w:noProof/>
                <w:webHidden/>
              </w:rPr>
            </w:r>
            <w:r w:rsidR="0022415A">
              <w:rPr>
                <w:noProof/>
                <w:webHidden/>
              </w:rPr>
              <w:fldChar w:fldCharType="separate"/>
            </w:r>
            <w:r w:rsidR="0022415A">
              <w:rPr>
                <w:noProof/>
                <w:webHidden/>
              </w:rPr>
              <w:t>3</w:t>
            </w:r>
            <w:r w:rsidR="0022415A">
              <w:rPr>
                <w:noProof/>
                <w:webHidden/>
              </w:rPr>
              <w:fldChar w:fldCharType="end"/>
            </w:r>
          </w:hyperlink>
        </w:p>
        <w:p w14:paraId="31A078B3" w14:textId="00303E6C" w:rsidR="0022415A" w:rsidRDefault="00387FB5">
          <w:pPr>
            <w:pStyle w:val="TOC1"/>
            <w:rPr>
              <w:rFonts w:asciiTheme="minorHAnsi" w:hAnsiTheme="minorHAnsi" w:cstheme="minorBidi"/>
              <w:b w:val="0"/>
              <w:bCs w:val="0"/>
              <w:noProof/>
              <w:sz w:val="22"/>
              <w:szCs w:val="32"/>
              <w:lang w:bidi="bo-CN"/>
            </w:rPr>
          </w:pPr>
          <w:hyperlink w:anchor="_Toc526773325" w:history="1">
            <w:r w:rsidR="0022415A" w:rsidRPr="002C08FD">
              <w:rPr>
                <w:rStyle w:val="Hyperlink"/>
                <w:noProof/>
              </w:rPr>
              <w:t>Annexure A (Normative)</w:t>
            </w:r>
            <w:r w:rsidR="0022415A">
              <w:rPr>
                <w:noProof/>
                <w:webHidden/>
              </w:rPr>
              <w:tab/>
            </w:r>
            <w:r w:rsidR="0022415A">
              <w:rPr>
                <w:noProof/>
                <w:webHidden/>
              </w:rPr>
              <w:fldChar w:fldCharType="begin"/>
            </w:r>
            <w:r w:rsidR="0022415A">
              <w:rPr>
                <w:noProof/>
                <w:webHidden/>
              </w:rPr>
              <w:instrText xml:space="preserve"> PAGEREF _Toc526773325 \h </w:instrText>
            </w:r>
            <w:r w:rsidR="0022415A">
              <w:rPr>
                <w:noProof/>
                <w:webHidden/>
              </w:rPr>
            </w:r>
            <w:r w:rsidR="0022415A">
              <w:rPr>
                <w:noProof/>
                <w:webHidden/>
              </w:rPr>
              <w:fldChar w:fldCharType="separate"/>
            </w:r>
            <w:r w:rsidR="0022415A">
              <w:rPr>
                <w:noProof/>
                <w:webHidden/>
              </w:rPr>
              <w:t>4</w:t>
            </w:r>
            <w:r w:rsidR="0022415A">
              <w:rPr>
                <w:noProof/>
                <w:webHidden/>
              </w:rPr>
              <w:fldChar w:fldCharType="end"/>
            </w:r>
          </w:hyperlink>
        </w:p>
        <w:p w14:paraId="7443495C" w14:textId="3D541A4D" w:rsidR="0022415A" w:rsidRDefault="00387FB5">
          <w:pPr>
            <w:pStyle w:val="TOC1"/>
            <w:rPr>
              <w:rFonts w:asciiTheme="minorHAnsi" w:hAnsiTheme="minorHAnsi" w:cstheme="minorBidi"/>
              <w:b w:val="0"/>
              <w:bCs w:val="0"/>
              <w:noProof/>
              <w:sz w:val="22"/>
              <w:szCs w:val="32"/>
              <w:lang w:bidi="bo-CN"/>
            </w:rPr>
          </w:pPr>
          <w:hyperlink w:anchor="_Toc526773326" w:history="1">
            <w:r w:rsidR="0022415A" w:rsidRPr="002C08FD">
              <w:rPr>
                <w:rStyle w:val="Hyperlink"/>
                <w:noProof/>
              </w:rPr>
              <w:t>Bibliography</w:t>
            </w:r>
            <w:r w:rsidR="0022415A">
              <w:rPr>
                <w:noProof/>
                <w:webHidden/>
              </w:rPr>
              <w:tab/>
            </w:r>
            <w:r w:rsidR="0022415A">
              <w:rPr>
                <w:noProof/>
                <w:webHidden/>
              </w:rPr>
              <w:fldChar w:fldCharType="begin"/>
            </w:r>
            <w:r w:rsidR="0022415A">
              <w:rPr>
                <w:noProof/>
                <w:webHidden/>
              </w:rPr>
              <w:instrText xml:space="preserve"> PAGEREF _Toc526773326 \h </w:instrText>
            </w:r>
            <w:r w:rsidR="0022415A">
              <w:rPr>
                <w:noProof/>
                <w:webHidden/>
              </w:rPr>
            </w:r>
            <w:r w:rsidR="0022415A">
              <w:rPr>
                <w:noProof/>
                <w:webHidden/>
              </w:rPr>
              <w:fldChar w:fldCharType="separate"/>
            </w:r>
            <w:r w:rsidR="0022415A">
              <w:rPr>
                <w:noProof/>
                <w:webHidden/>
              </w:rPr>
              <w:t>5</w:t>
            </w:r>
            <w:r w:rsidR="0022415A">
              <w:rPr>
                <w:noProof/>
                <w:webHidden/>
              </w:rPr>
              <w:fldChar w:fldCharType="end"/>
            </w:r>
          </w:hyperlink>
        </w:p>
        <w:p w14:paraId="50A32213" w14:textId="47249B8C" w:rsidR="004A35F4" w:rsidRDefault="00D65DDC">
          <w:r>
            <w:rPr>
              <w:rFonts w:cstheme="majorBidi"/>
              <w:noProof/>
              <w:sz w:val="20"/>
              <w:szCs w:val="24"/>
            </w:rPr>
            <w:fldChar w:fldCharType="end"/>
          </w:r>
        </w:p>
      </w:sdtContent>
    </w:sdt>
    <w:p w14:paraId="1F8692FC" w14:textId="39B2C2E3" w:rsidR="00466015" w:rsidRPr="00391447" w:rsidRDefault="00466015" w:rsidP="00466015">
      <w:pPr>
        <w:jc w:val="center"/>
        <w:rPr>
          <w:rFonts w:cs="Arial"/>
          <w:sz w:val="20"/>
          <w:szCs w:val="20"/>
        </w:rPr>
      </w:pPr>
    </w:p>
    <w:p w14:paraId="514D838F" w14:textId="6CB850FA" w:rsidR="002F44F4" w:rsidRDefault="002F44F4" w:rsidP="00FC2C75">
      <w:pPr>
        <w:pStyle w:val="Heading1"/>
        <w:numPr>
          <w:ilvl w:val="0"/>
          <w:numId w:val="0"/>
        </w:numPr>
      </w:pPr>
      <w:bookmarkStart w:id="2" w:name="_Toc526332265"/>
    </w:p>
    <w:p w14:paraId="76077902" w14:textId="17BA3B0A" w:rsidR="002F44F4" w:rsidRDefault="002F44F4" w:rsidP="002F44F4"/>
    <w:p w14:paraId="5E77A51B" w14:textId="2F05D8AC" w:rsidR="002F44F4" w:rsidRDefault="002F44F4" w:rsidP="002F44F4"/>
    <w:p w14:paraId="0E560C7D" w14:textId="1629CE43" w:rsidR="002F44F4" w:rsidRDefault="002F44F4" w:rsidP="002F44F4"/>
    <w:p w14:paraId="5CDA9251" w14:textId="482C0D2F" w:rsidR="002F44F4" w:rsidRDefault="002F44F4" w:rsidP="002F44F4"/>
    <w:p w14:paraId="5D02A328" w14:textId="493A22A0" w:rsidR="002F44F4" w:rsidRDefault="002F44F4" w:rsidP="002F44F4"/>
    <w:p w14:paraId="564F3FF2" w14:textId="77777777" w:rsidR="002F44F4" w:rsidRPr="002F44F4" w:rsidRDefault="002F44F4" w:rsidP="002F44F4"/>
    <w:p w14:paraId="40340E65" w14:textId="39B43477" w:rsidR="00FC2C75" w:rsidRDefault="00FC2C75" w:rsidP="00FC2C75">
      <w:pPr>
        <w:pStyle w:val="Heading1"/>
        <w:numPr>
          <w:ilvl w:val="0"/>
          <w:numId w:val="0"/>
        </w:numPr>
        <w:rPr>
          <w:rFonts w:eastAsia="Arial"/>
        </w:rPr>
      </w:pPr>
      <w:bookmarkStart w:id="3" w:name="_Toc526773307"/>
      <w:r>
        <w:lastRenderedPageBreak/>
        <w:t>FOREWORD</w:t>
      </w:r>
      <w:bookmarkEnd w:id="2"/>
      <w:bookmarkEnd w:id="3"/>
    </w:p>
    <w:p w14:paraId="1EEAA104" w14:textId="58EB68EE" w:rsidR="00AC5962" w:rsidRDefault="00FC2C75" w:rsidP="00FC2C75">
      <w:pPr>
        <w:sectPr w:rsidR="00AC5962" w:rsidSect="00AC5962">
          <w:footerReference w:type="default" r:id="rId11"/>
          <w:pgSz w:w="12240" w:h="15840"/>
          <w:pgMar w:top="1440" w:right="1440" w:bottom="1440" w:left="1440" w:header="720" w:footer="720" w:gutter="0"/>
          <w:pgNumType w:fmt="lowerRoman" w:start="1"/>
          <w:cols w:space="720"/>
          <w:docGrid w:linePitch="360"/>
        </w:sectPr>
      </w:pPr>
      <w:r>
        <w:t>This Bhutan Standards for Power Tillers–Test Code (Part 2) was adopted by Bhutan Standards Bureau after the draft finalization by the Mechanical Engineering Technical Committee and endorsed by BSB Board</w:t>
      </w:r>
    </w:p>
    <w:p w14:paraId="1C919943" w14:textId="77777777" w:rsidR="002F44F4" w:rsidRPr="002F44F4" w:rsidRDefault="002F44F4" w:rsidP="00AC5962">
      <w:pPr>
        <w:spacing w:after="0"/>
        <w:jc w:val="center"/>
        <w:rPr>
          <w:rFonts w:ascii="Jomolhari" w:hAnsi="Jomolhari" w:cs="Jomolhari"/>
          <w:b/>
          <w:bCs/>
          <w:sz w:val="44"/>
          <w:szCs w:val="44"/>
        </w:rPr>
      </w:pPr>
      <w:bookmarkStart w:id="4" w:name="_Toc478984526"/>
      <w:bookmarkStart w:id="5" w:name="_Toc526757379"/>
      <w:r w:rsidRPr="002F44F4">
        <w:rPr>
          <w:rFonts w:ascii="Jomolhari" w:hAnsi="Jomolhari" w:cs="Jomolhari"/>
          <w:b/>
          <w:bCs/>
          <w:sz w:val="44"/>
          <w:szCs w:val="44"/>
          <w:cs/>
        </w:rPr>
        <w:lastRenderedPageBreak/>
        <w:t xml:space="preserve">སྲིབ་རྡུང་འཕྲུལ་ཆས། བརྟག་དཔྱད་སྒྲིག་ལུགས། གོ་རིམ </w:t>
      </w:r>
      <w:r w:rsidRPr="002F44F4">
        <w:rPr>
          <w:rFonts w:ascii="Jomolhari" w:hAnsi="Jomolhari" w:cs="Jomolhari"/>
          <w:b/>
          <w:bCs/>
          <w:sz w:val="44"/>
          <w:szCs w:val="44"/>
          <w:vertAlign w:val="subscript"/>
          <w:cs/>
        </w:rPr>
        <w:t>༢</w:t>
      </w:r>
      <w:r w:rsidRPr="002F44F4">
        <w:rPr>
          <w:rFonts w:ascii="Jomolhari" w:hAnsi="Jomolhari" w:cs="Jomolhari"/>
          <w:b/>
          <w:bCs/>
          <w:sz w:val="44"/>
          <w:szCs w:val="44"/>
          <w:cs/>
        </w:rPr>
        <w:t xml:space="preserve"> པ།</w:t>
      </w:r>
    </w:p>
    <w:p w14:paraId="18B1513F" w14:textId="77777777" w:rsidR="002F44F4" w:rsidRPr="002F44F4" w:rsidRDefault="002F44F4" w:rsidP="002F44F4">
      <w:pPr>
        <w:spacing w:after="0"/>
        <w:jc w:val="center"/>
        <w:rPr>
          <w:rFonts w:cs="Arial"/>
          <w:b/>
          <w:bCs/>
          <w:sz w:val="24"/>
          <w:szCs w:val="24"/>
        </w:rPr>
      </w:pPr>
      <w:r w:rsidRPr="002F44F4">
        <w:rPr>
          <w:rFonts w:cs="Arial"/>
          <w:b/>
          <w:bCs/>
          <w:sz w:val="24"/>
          <w:szCs w:val="24"/>
        </w:rPr>
        <w:t>BHUTAN STANDARD</w:t>
      </w:r>
    </w:p>
    <w:p w14:paraId="65869050" w14:textId="3332C753" w:rsidR="002F44F4" w:rsidRDefault="002F44F4" w:rsidP="002F44F4">
      <w:pPr>
        <w:spacing w:after="0"/>
        <w:jc w:val="center"/>
        <w:rPr>
          <w:rFonts w:cs="Arial"/>
          <w:b/>
          <w:bCs/>
          <w:sz w:val="24"/>
          <w:szCs w:val="24"/>
        </w:rPr>
      </w:pPr>
      <w:r w:rsidRPr="002F44F4">
        <w:rPr>
          <w:rFonts w:cs="Arial"/>
          <w:b/>
          <w:bCs/>
          <w:sz w:val="24"/>
          <w:szCs w:val="24"/>
        </w:rPr>
        <w:t xml:space="preserve">Cereal Flaking Machine- Test Code </w:t>
      </w:r>
      <w:r>
        <w:rPr>
          <w:rFonts w:cs="Arial"/>
          <w:b/>
          <w:bCs/>
          <w:sz w:val="24"/>
          <w:szCs w:val="24"/>
        </w:rPr>
        <w:t>(Part 2)</w:t>
      </w:r>
    </w:p>
    <w:p w14:paraId="3E1585A2" w14:textId="77777777" w:rsidR="002F44F4" w:rsidRPr="002F44F4" w:rsidRDefault="002F44F4" w:rsidP="002F44F4">
      <w:pPr>
        <w:spacing w:after="0"/>
        <w:jc w:val="center"/>
        <w:rPr>
          <w:rFonts w:cs="Arial"/>
          <w:b/>
          <w:bCs/>
          <w:sz w:val="24"/>
          <w:szCs w:val="24"/>
        </w:rPr>
      </w:pPr>
    </w:p>
    <w:p w14:paraId="054E3486" w14:textId="77777777" w:rsidR="00466015" w:rsidRPr="00391447" w:rsidRDefault="00466015" w:rsidP="00E77C64">
      <w:pPr>
        <w:pStyle w:val="Heading1"/>
      </w:pPr>
      <w:bookmarkStart w:id="6" w:name="_Toc526773308"/>
      <w:r w:rsidRPr="00391447">
        <w:t>Scope</w:t>
      </w:r>
      <w:bookmarkEnd w:id="4"/>
      <w:bookmarkEnd w:id="5"/>
      <w:bookmarkEnd w:id="6"/>
    </w:p>
    <w:p w14:paraId="2441B141" w14:textId="77777777" w:rsidR="00466015" w:rsidRPr="00391447" w:rsidRDefault="00466015" w:rsidP="00466015">
      <w:pPr>
        <w:rPr>
          <w:rFonts w:cs="Arial"/>
          <w:strike/>
          <w:sz w:val="20"/>
          <w:szCs w:val="20"/>
        </w:rPr>
      </w:pPr>
      <w:r w:rsidRPr="00391447">
        <w:rPr>
          <w:rFonts w:cs="Arial"/>
          <w:sz w:val="20"/>
          <w:szCs w:val="20"/>
        </w:rPr>
        <w:t xml:space="preserve">  This test code specifies the test methods for cereal flaking machines. </w:t>
      </w:r>
      <w:bookmarkStart w:id="7" w:name="_Toc478984527"/>
    </w:p>
    <w:p w14:paraId="0739C36A" w14:textId="77777777" w:rsidR="00466015" w:rsidRPr="00391447" w:rsidRDefault="00466015" w:rsidP="00E77C64">
      <w:pPr>
        <w:pStyle w:val="Heading1"/>
      </w:pPr>
      <w:bookmarkStart w:id="8" w:name="_Toc526757380"/>
      <w:bookmarkStart w:id="9" w:name="_Toc526773309"/>
      <w:r w:rsidRPr="00391447">
        <w:t>Normative Reference</w:t>
      </w:r>
      <w:bookmarkEnd w:id="7"/>
      <w:bookmarkEnd w:id="8"/>
      <w:bookmarkEnd w:id="9"/>
    </w:p>
    <w:p w14:paraId="4E0A60D8" w14:textId="77777777" w:rsidR="00466015" w:rsidRPr="00391447" w:rsidRDefault="00466015" w:rsidP="00466015">
      <w:pPr>
        <w:rPr>
          <w:rFonts w:cs="Arial"/>
          <w:b/>
          <w:sz w:val="20"/>
          <w:szCs w:val="20"/>
        </w:rPr>
      </w:pPr>
      <w:r w:rsidRPr="00391447">
        <w:rPr>
          <w:rFonts w:cs="Arial"/>
          <w:sz w:val="20"/>
          <w:szCs w:val="20"/>
        </w:rPr>
        <w:t>There are no normative references for this document</w:t>
      </w:r>
    </w:p>
    <w:p w14:paraId="7F32262A" w14:textId="77777777" w:rsidR="00466015" w:rsidRPr="00391447" w:rsidRDefault="00466015" w:rsidP="00E77C64">
      <w:pPr>
        <w:pStyle w:val="Heading1"/>
      </w:pPr>
      <w:bookmarkStart w:id="10" w:name="_Toc478984528"/>
      <w:bookmarkStart w:id="11" w:name="_Toc526757381"/>
      <w:bookmarkStart w:id="12" w:name="_Toc526773310"/>
      <w:r w:rsidRPr="00391447">
        <w:t>Definitions</w:t>
      </w:r>
      <w:bookmarkEnd w:id="10"/>
      <w:bookmarkEnd w:id="11"/>
      <w:bookmarkEnd w:id="12"/>
    </w:p>
    <w:p w14:paraId="41EF2872" w14:textId="77777777" w:rsidR="00466015" w:rsidRPr="00391447" w:rsidRDefault="00466015" w:rsidP="00466015">
      <w:pPr>
        <w:rPr>
          <w:rFonts w:cs="Arial"/>
          <w:sz w:val="20"/>
          <w:szCs w:val="20"/>
        </w:rPr>
      </w:pPr>
      <w:r w:rsidRPr="00391447">
        <w:rPr>
          <w:rFonts w:cs="Arial"/>
          <w:sz w:val="20"/>
          <w:szCs w:val="20"/>
        </w:rPr>
        <w:t>For the purpose of this document, the definitions have given in the standard of cereal flaking machines, BTS March, 2017.</w:t>
      </w:r>
    </w:p>
    <w:p w14:paraId="0EEF7BC1" w14:textId="0CD389A3" w:rsidR="00466015" w:rsidRPr="00391447" w:rsidRDefault="000E3813" w:rsidP="003F48B0">
      <w:pPr>
        <w:pStyle w:val="Heading2"/>
      </w:pPr>
      <w:bookmarkStart w:id="13" w:name="_Toc526757382"/>
      <w:bookmarkStart w:id="14" w:name="_Toc526773311"/>
      <w:r>
        <w:t xml:space="preserve">3.1 </w:t>
      </w:r>
      <w:r w:rsidR="00466015" w:rsidRPr="00391447">
        <w:t>Flaking time</w:t>
      </w:r>
      <w:bookmarkEnd w:id="13"/>
      <w:bookmarkEnd w:id="14"/>
    </w:p>
    <w:p w14:paraId="146B4287" w14:textId="77777777" w:rsidR="007D74DA" w:rsidRPr="00391447" w:rsidRDefault="007D74DA" w:rsidP="007D74DA">
      <w:pPr>
        <w:rPr>
          <w:rFonts w:cs="Arial"/>
          <w:sz w:val="20"/>
          <w:szCs w:val="20"/>
        </w:rPr>
      </w:pPr>
      <w:r w:rsidRPr="00391447">
        <w:rPr>
          <w:rFonts w:cs="Arial"/>
          <w:sz w:val="20"/>
          <w:szCs w:val="20"/>
        </w:rPr>
        <w:t>It is a time taken to convert the input cereal to flakes by the flaking machine.</w:t>
      </w:r>
    </w:p>
    <w:p w14:paraId="71E3FD59" w14:textId="54A6DFC3" w:rsidR="007D74DA" w:rsidRPr="00391447" w:rsidRDefault="000E3813" w:rsidP="003F48B0">
      <w:pPr>
        <w:pStyle w:val="Heading2"/>
      </w:pPr>
      <w:bookmarkStart w:id="15" w:name="_Toc526757383"/>
      <w:bookmarkStart w:id="16" w:name="_Toc526773312"/>
      <w:r>
        <w:t xml:space="preserve">3.2 </w:t>
      </w:r>
      <w:r w:rsidR="007D74DA" w:rsidRPr="00391447">
        <w:t>Others</w:t>
      </w:r>
      <w:bookmarkEnd w:id="15"/>
      <w:bookmarkEnd w:id="16"/>
    </w:p>
    <w:p w14:paraId="527B2409" w14:textId="77777777" w:rsidR="007D74DA" w:rsidRPr="00391447" w:rsidRDefault="009B018C" w:rsidP="00466015">
      <w:pPr>
        <w:rPr>
          <w:rFonts w:cs="Arial"/>
          <w:sz w:val="20"/>
          <w:szCs w:val="20"/>
        </w:rPr>
      </w:pPr>
      <w:r w:rsidRPr="00391447">
        <w:rPr>
          <w:rFonts w:cs="Arial"/>
          <w:sz w:val="20"/>
          <w:szCs w:val="20"/>
        </w:rPr>
        <w:t>Any additional verifications that may be required to be undertaken for enhancing the precision of any test items.</w:t>
      </w:r>
    </w:p>
    <w:p w14:paraId="59224BE7" w14:textId="2C61DB4D" w:rsidR="008749BD" w:rsidRPr="00391447" w:rsidRDefault="000E3813" w:rsidP="003F48B0">
      <w:pPr>
        <w:pStyle w:val="Heading2"/>
      </w:pPr>
      <w:bookmarkStart w:id="17" w:name="_Toc526757384"/>
      <w:bookmarkStart w:id="18" w:name="_Toc526773313"/>
      <w:r>
        <w:t xml:space="preserve">3.3 </w:t>
      </w:r>
      <w:r w:rsidR="008749BD" w:rsidRPr="00391447">
        <w:t>Flake</w:t>
      </w:r>
      <w:bookmarkEnd w:id="17"/>
      <w:bookmarkEnd w:id="18"/>
    </w:p>
    <w:p w14:paraId="13C6C692" w14:textId="77777777" w:rsidR="008749BD" w:rsidRPr="00391447" w:rsidRDefault="008749BD" w:rsidP="008749BD">
      <w:pPr>
        <w:spacing w:after="0" w:line="240" w:lineRule="auto"/>
        <w:jc w:val="both"/>
        <w:rPr>
          <w:rFonts w:cs="Arial"/>
          <w:sz w:val="20"/>
          <w:szCs w:val="20"/>
        </w:rPr>
      </w:pPr>
    </w:p>
    <w:p w14:paraId="4BBC86DC" w14:textId="1664BA47" w:rsidR="008749BD" w:rsidRPr="0054126D" w:rsidRDefault="008749BD" w:rsidP="008749BD">
      <w:pPr>
        <w:spacing w:after="0" w:line="240" w:lineRule="auto"/>
        <w:jc w:val="both"/>
        <w:rPr>
          <w:rFonts w:cs="Arial"/>
          <w:sz w:val="20"/>
          <w:szCs w:val="20"/>
        </w:rPr>
      </w:pPr>
      <w:r w:rsidRPr="0054126D">
        <w:rPr>
          <w:rFonts w:cs="Arial"/>
          <w:sz w:val="20"/>
          <w:szCs w:val="20"/>
        </w:rPr>
        <w:t xml:space="preserve">The final product that is retained on the sieve size </w:t>
      </w:r>
      <w:r w:rsidR="0038544B" w:rsidRPr="0054126D">
        <w:rPr>
          <w:rFonts w:cs="Arial"/>
          <w:sz w:val="20"/>
          <w:szCs w:val="20"/>
        </w:rPr>
        <w:t xml:space="preserve">of 5mm for maize </w:t>
      </w:r>
      <w:r w:rsidR="0054126D" w:rsidRPr="0054126D">
        <w:rPr>
          <w:rFonts w:cs="Arial"/>
          <w:sz w:val="20"/>
          <w:szCs w:val="20"/>
        </w:rPr>
        <w:t>flake and</w:t>
      </w:r>
      <w:r w:rsidR="0038544B" w:rsidRPr="0054126D">
        <w:rPr>
          <w:rFonts w:cs="Arial"/>
          <w:sz w:val="20"/>
          <w:szCs w:val="20"/>
        </w:rPr>
        <w:t xml:space="preserve"> 3 mm for rice flake</w:t>
      </w:r>
      <w:r w:rsidRPr="0054126D">
        <w:rPr>
          <w:rFonts w:cs="Arial"/>
          <w:sz w:val="20"/>
          <w:szCs w:val="20"/>
        </w:rPr>
        <w:t>.</w:t>
      </w:r>
    </w:p>
    <w:p w14:paraId="1A8E8C20" w14:textId="77777777" w:rsidR="008749BD" w:rsidRPr="00391447" w:rsidRDefault="008749BD" w:rsidP="008749BD">
      <w:pPr>
        <w:rPr>
          <w:rFonts w:cs="Arial"/>
        </w:rPr>
      </w:pPr>
    </w:p>
    <w:p w14:paraId="69A2782C" w14:textId="77777777" w:rsidR="00466015" w:rsidRPr="00391447" w:rsidRDefault="00466015" w:rsidP="00E77C64">
      <w:pPr>
        <w:pStyle w:val="Heading1"/>
      </w:pPr>
      <w:bookmarkStart w:id="19" w:name="_Toc478984529"/>
      <w:bookmarkStart w:id="20" w:name="_Toc526757385"/>
      <w:bookmarkStart w:id="21" w:name="_Toc526773314"/>
      <w:r w:rsidRPr="00391447">
        <w:t>General conditions of the test</w:t>
      </w:r>
      <w:bookmarkEnd w:id="19"/>
      <w:bookmarkEnd w:id="20"/>
      <w:bookmarkEnd w:id="21"/>
      <w:r w:rsidRPr="00391447">
        <w:t xml:space="preserve"> </w:t>
      </w:r>
    </w:p>
    <w:p w14:paraId="18E913F1" w14:textId="77777777" w:rsidR="00466015" w:rsidRPr="00391447" w:rsidRDefault="00466015" w:rsidP="00466015">
      <w:pPr>
        <w:pStyle w:val="ListParagraph"/>
        <w:ind w:left="927"/>
        <w:jc w:val="both"/>
        <w:rPr>
          <w:rFonts w:cs="Arial"/>
          <w:b/>
          <w:sz w:val="20"/>
          <w:szCs w:val="20"/>
        </w:rPr>
      </w:pPr>
    </w:p>
    <w:p w14:paraId="40AEC3DE" w14:textId="77777777" w:rsidR="00A94D43" w:rsidRPr="00391447" w:rsidRDefault="00466015" w:rsidP="00A94D43">
      <w:pPr>
        <w:pStyle w:val="ListParagraph"/>
        <w:numPr>
          <w:ilvl w:val="1"/>
          <w:numId w:val="2"/>
        </w:numPr>
        <w:jc w:val="both"/>
        <w:rPr>
          <w:rFonts w:cs="Arial"/>
          <w:sz w:val="20"/>
          <w:szCs w:val="20"/>
        </w:rPr>
      </w:pPr>
      <w:r w:rsidRPr="00391447">
        <w:rPr>
          <w:rFonts w:cs="Arial"/>
          <w:sz w:val="20"/>
          <w:szCs w:val="20"/>
        </w:rPr>
        <w:t>The cereal flaking machine subjected to the test shall be run as per the   manufacture’s indication and specifications.</w:t>
      </w:r>
    </w:p>
    <w:p w14:paraId="0B9CE1C9" w14:textId="77777777" w:rsidR="00A94D43" w:rsidRPr="00391447" w:rsidRDefault="00466015" w:rsidP="00A94D43">
      <w:pPr>
        <w:pStyle w:val="ListParagraph"/>
        <w:numPr>
          <w:ilvl w:val="1"/>
          <w:numId w:val="2"/>
        </w:numPr>
        <w:jc w:val="both"/>
        <w:rPr>
          <w:rFonts w:cs="Arial"/>
          <w:sz w:val="20"/>
          <w:szCs w:val="20"/>
        </w:rPr>
      </w:pPr>
      <w:r w:rsidRPr="00391447">
        <w:rPr>
          <w:rFonts w:cs="Arial"/>
          <w:sz w:val="20"/>
          <w:szCs w:val="20"/>
        </w:rPr>
        <w:t>The cereal flaking machine subjected to the test shall be well adjusted and prepared as per the requirements and the manufacturer’s indication.</w:t>
      </w:r>
    </w:p>
    <w:p w14:paraId="1C8E9019" w14:textId="77777777" w:rsidR="00A94D43" w:rsidRPr="00391447" w:rsidRDefault="00466015" w:rsidP="00A94D43">
      <w:pPr>
        <w:pStyle w:val="ListParagraph"/>
        <w:numPr>
          <w:ilvl w:val="1"/>
          <w:numId w:val="2"/>
        </w:numPr>
        <w:jc w:val="both"/>
        <w:rPr>
          <w:rFonts w:cs="Arial"/>
          <w:sz w:val="20"/>
          <w:szCs w:val="20"/>
        </w:rPr>
      </w:pPr>
      <w:r w:rsidRPr="00391447">
        <w:rPr>
          <w:rFonts w:cs="Arial"/>
          <w:sz w:val="20"/>
          <w:szCs w:val="20"/>
        </w:rPr>
        <w:t xml:space="preserve"> The prime mover used for the tests shall be selected from those indicated by the manufacturer.</w:t>
      </w:r>
    </w:p>
    <w:p w14:paraId="243ACBC7" w14:textId="77777777" w:rsidR="00466015" w:rsidRPr="00391447" w:rsidRDefault="00466015" w:rsidP="00A94D43">
      <w:pPr>
        <w:pStyle w:val="ListParagraph"/>
        <w:numPr>
          <w:ilvl w:val="1"/>
          <w:numId w:val="2"/>
        </w:numPr>
        <w:jc w:val="both"/>
        <w:rPr>
          <w:rFonts w:cs="Arial"/>
          <w:sz w:val="20"/>
          <w:szCs w:val="20"/>
        </w:rPr>
      </w:pPr>
      <w:r w:rsidRPr="00391447">
        <w:rPr>
          <w:rFonts w:cs="Arial"/>
          <w:sz w:val="20"/>
          <w:szCs w:val="20"/>
        </w:rPr>
        <w:t xml:space="preserve">All measuring instruments used for the test shall be calibrated </w:t>
      </w:r>
      <w:r w:rsidRPr="00391447">
        <w:rPr>
          <w:rFonts w:cs="Arial"/>
          <w:iCs/>
          <w:sz w:val="20"/>
          <w:szCs w:val="20"/>
        </w:rPr>
        <w:t>with relevant agencies or certification body.</w:t>
      </w:r>
    </w:p>
    <w:p w14:paraId="7EA849B6" w14:textId="77777777" w:rsidR="00466015" w:rsidRPr="00391447" w:rsidRDefault="00466015" w:rsidP="00466015">
      <w:pPr>
        <w:pStyle w:val="ListParagraph"/>
        <w:spacing w:after="0"/>
        <w:ind w:left="1440"/>
        <w:jc w:val="both"/>
        <w:rPr>
          <w:rFonts w:cs="Arial"/>
          <w:sz w:val="20"/>
          <w:szCs w:val="20"/>
        </w:rPr>
      </w:pPr>
    </w:p>
    <w:p w14:paraId="1920C2B5" w14:textId="77777777" w:rsidR="00A94D43" w:rsidRPr="00391447" w:rsidRDefault="00466015" w:rsidP="00E77C64">
      <w:pPr>
        <w:pStyle w:val="Heading1"/>
        <w:rPr>
          <w:rFonts w:eastAsiaTheme="minorEastAsia"/>
        </w:rPr>
      </w:pPr>
      <w:bookmarkStart w:id="22" w:name="_Toc478984530"/>
      <w:bookmarkStart w:id="23" w:name="_Toc526757386"/>
      <w:bookmarkStart w:id="24" w:name="_Toc526773315"/>
      <w:r w:rsidRPr="00391447">
        <w:rPr>
          <w:rFonts w:eastAsiaTheme="minorEastAsia"/>
        </w:rPr>
        <w:t>Test items and methods</w:t>
      </w:r>
      <w:bookmarkStart w:id="25" w:name="_Toc478984531"/>
      <w:bookmarkEnd w:id="22"/>
      <w:bookmarkEnd w:id="23"/>
      <w:bookmarkEnd w:id="24"/>
    </w:p>
    <w:p w14:paraId="18DA4956" w14:textId="77777777" w:rsidR="00A94D43" w:rsidRPr="00391447" w:rsidRDefault="00A94D43" w:rsidP="00A94D43">
      <w:pPr>
        <w:rPr>
          <w:rFonts w:cs="Arial"/>
          <w:sz w:val="4"/>
        </w:rPr>
      </w:pPr>
    </w:p>
    <w:p w14:paraId="093C28D6" w14:textId="7C1D35C3" w:rsidR="00466015" w:rsidRPr="00391447" w:rsidRDefault="00E77C64" w:rsidP="00003A06">
      <w:pPr>
        <w:pStyle w:val="Heading2"/>
      </w:pPr>
      <w:bookmarkStart w:id="26" w:name="_Toc526757387"/>
      <w:bookmarkStart w:id="27" w:name="_Toc526773316"/>
      <w:r>
        <w:t>5.1</w:t>
      </w:r>
      <w:r w:rsidR="00466015" w:rsidRPr="00391447">
        <w:t xml:space="preserve"> Verification of structure</w:t>
      </w:r>
      <w:bookmarkEnd w:id="25"/>
      <w:bookmarkEnd w:id="26"/>
      <w:bookmarkEnd w:id="27"/>
    </w:p>
    <w:p w14:paraId="63F73CE2" w14:textId="77777777" w:rsidR="00A94D43" w:rsidRPr="00391447" w:rsidRDefault="00A94D43" w:rsidP="00A94D43">
      <w:pPr>
        <w:rPr>
          <w:rFonts w:cs="Arial"/>
          <w:sz w:val="2"/>
        </w:rPr>
      </w:pPr>
    </w:p>
    <w:p w14:paraId="1EE78B36" w14:textId="77777777" w:rsidR="00466015" w:rsidRPr="00391447" w:rsidRDefault="00466015" w:rsidP="00A94D43">
      <w:pPr>
        <w:jc w:val="both"/>
        <w:rPr>
          <w:rFonts w:cs="Arial"/>
          <w:sz w:val="20"/>
          <w:szCs w:val="20"/>
        </w:rPr>
      </w:pPr>
      <w:r w:rsidRPr="00391447">
        <w:rPr>
          <w:rFonts w:cs="Arial"/>
          <w:sz w:val="20"/>
          <w:szCs w:val="20"/>
        </w:rPr>
        <w:t>The objective of this test is to confirm the specifications of a cereal flaking machine given by the manufacturer. The items to be verified are as per the Annex A.</w:t>
      </w:r>
    </w:p>
    <w:p w14:paraId="33D459AE" w14:textId="77777777" w:rsidR="00A94D43" w:rsidRPr="00E77C64" w:rsidRDefault="00A94D43" w:rsidP="00003A06">
      <w:pPr>
        <w:pStyle w:val="Heading2"/>
      </w:pPr>
      <w:bookmarkStart w:id="28" w:name="_Toc478984532"/>
      <w:bookmarkStart w:id="29" w:name="_Toc526757388"/>
      <w:bookmarkStart w:id="30" w:name="_Toc526773317"/>
      <w:r w:rsidRPr="00E77C64">
        <w:lastRenderedPageBreak/>
        <w:t>5.2 Safety</w:t>
      </w:r>
      <w:r w:rsidR="00466015" w:rsidRPr="00E77C64">
        <w:t xml:space="preserve"> test</w:t>
      </w:r>
      <w:bookmarkEnd w:id="28"/>
      <w:bookmarkEnd w:id="29"/>
      <w:bookmarkEnd w:id="30"/>
    </w:p>
    <w:p w14:paraId="7481317D" w14:textId="77777777" w:rsidR="00A94D43" w:rsidRPr="00391447" w:rsidRDefault="00A94D43" w:rsidP="00A94D43">
      <w:pPr>
        <w:rPr>
          <w:rFonts w:cs="Arial"/>
          <w:sz w:val="6"/>
        </w:rPr>
      </w:pPr>
    </w:p>
    <w:p w14:paraId="1B547AFA" w14:textId="77777777" w:rsidR="00466015" w:rsidRPr="00391447" w:rsidRDefault="00466015" w:rsidP="00466015">
      <w:pPr>
        <w:rPr>
          <w:rFonts w:cs="Arial"/>
          <w:sz w:val="20"/>
          <w:szCs w:val="20"/>
        </w:rPr>
      </w:pPr>
      <w:r w:rsidRPr="00391447">
        <w:rPr>
          <w:rFonts w:cs="Arial"/>
          <w:sz w:val="20"/>
          <w:szCs w:val="20"/>
        </w:rPr>
        <w:t>The objective of this test is to ascertain the safety features of the cereal flaking machine. It shall be performed by;</w:t>
      </w:r>
    </w:p>
    <w:p w14:paraId="12FE9853" w14:textId="77777777" w:rsidR="00466015" w:rsidRPr="00391447" w:rsidRDefault="00466015" w:rsidP="00466015">
      <w:pPr>
        <w:pStyle w:val="ListParagraph"/>
        <w:numPr>
          <w:ilvl w:val="0"/>
          <w:numId w:val="3"/>
        </w:numPr>
        <w:jc w:val="both"/>
        <w:rPr>
          <w:rFonts w:cs="Arial"/>
          <w:color w:val="FF0000"/>
          <w:sz w:val="20"/>
          <w:szCs w:val="20"/>
        </w:rPr>
      </w:pPr>
      <w:r w:rsidRPr="00391447">
        <w:rPr>
          <w:rFonts w:cs="Arial"/>
          <w:sz w:val="20"/>
          <w:szCs w:val="20"/>
        </w:rPr>
        <w:t>Verifying  safety devices</w:t>
      </w:r>
    </w:p>
    <w:p w14:paraId="4C2650EA" w14:textId="77777777" w:rsidR="00466015" w:rsidRPr="00391447" w:rsidRDefault="00466015" w:rsidP="00466015">
      <w:pPr>
        <w:pStyle w:val="ListParagraph"/>
        <w:numPr>
          <w:ilvl w:val="0"/>
          <w:numId w:val="3"/>
        </w:numPr>
        <w:jc w:val="both"/>
        <w:rPr>
          <w:rFonts w:cs="Arial"/>
          <w:sz w:val="20"/>
          <w:szCs w:val="20"/>
        </w:rPr>
      </w:pPr>
      <w:r w:rsidRPr="00391447">
        <w:rPr>
          <w:rFonts w:cs="Arial"/>
          <w:sz w:val="20"/>
          <w:szCs w:val="20"/>
        </w:rPr>
        <w:t>Inspection of the caution labels</w:t>
      </w:r>
    </w:p>
    <w:p w14:paraId="74FAF3A7" w14:textId="77777777" w:rsidR="00466015" w:rsidRPr="00391447" w:rsidRDefault="00466015" w:rsidP="00466015">
      <w:pPr>
        <w:pStyle w:val="ListParagraph"/>
        <w:numPr>
          <w:ilvl w:val="0"/>
          <w:numId w:val="3"/>
        </w:numPr>
        <w:jc w:val="both"/>
        <w:rPr>
          <w:rFonts w:cs="Arial"/>
          <w:sz w:val="20"/>
          <w:szCs w:val="20"/>
        </w:rPr>
      </w:pPr>
      <w:r w:rsidRPr="00391447">
        <w:rPr>
          <w:rFonts w:cs="Arial"/>
          <w:sz w:val="20"/>
          <w:szCs w:val="20"/>
        </w:rPr>
        <w:t>Availability of instruction and operation manuals.</w:t>
      </w:r>
    </w:p>
    <w:p w14:paraId="5A6234EB" w14:textId="77777777" w:rsidR="00466015" w:rsidRPr="00391447" w:rsidRDefault="00466015" w:rsidP="00466015">
      <w:pPr>
        <w:pStyle w:val="ListParagraph"/>
        <w:numPr>
          <w:ilvl w:val="0"/>
          <w:numId w:val="3"/>
        </w:numPr>
        <w:jc w:val="both"/>
        <w:rPr>
          <w:rFonts w:cs="Arial"/>
          <w:b/>
          <w:sz w:val="20"/>
          <w:szCs w:val="20"/>
        </w:rPr>
      </w:pPr>
      <w:r w:rsidRPr="00391447">
        <w:rPr>
          <w:rFonts w:cs="Arial"/>
          <w:sz w:val="20"/>
          <w:szCs w:val="20"/>
        </w:rPr>
        <w:t xml:space="preserve">Others </w:t>
      </w:r>
    </w:p>
    <w:p w14:paraId="049500E7" w14:textId="77777777" w:rsidR="00466015" w:rsidRPr="00391447" w:rsidRDefault="00466015" w:rsidP="00003A06">
      <w:pPr>
        <w:pStyle w:val="Heading2"/>
      </w:pPr>
      <w:bookmarkStart w:id="31" w:name="_Toc478984533"/>
      <w:bookmarkStart w:id="32" w:name="_Toc526757389"/>
      <w:bookmarkStart w:id="33" w:name="_Toc526773318"/>
      <w:r w:rsidRPr="00391447">
        <w:t>5.3 Operation test</w:t>
      </w:r>
      <w:bookmarkEnd w:id="31"/>
      <w:bookmarkEnd w:id="32"/>
      <w:bookmarkEnd w:id="33"/>
    </w:p>
    <w:p w14:paraId="6350561D" w14:textId="77777777" w:rsidR="00466015" w:rsidRPr="00391447" w:rsidRDefault="00466015" w:rsidP="00466015">
      <w:pPr>
        <w:jc w:val="both"/>
        <w:rPr>
          <w:rFonts w:cs="Arial"/>
          <w:sz w:val="10"/>
          <w:szCs w:val="20"/>
        </w:rPr>
      </w:pPr>
    </w:p>
    <w:p w14:paraId="1C047938" w14:textId="77777777" w:rsidR="00466015" w:rsidRPr="00391447" w:rsidRDefault="00466015" w:rsidP="00466015">
      <w:pPr>
        <w:rPr>
          <w:rFonts w:cs="Arial"/>
          <w:b/>
          <w:bCs/>
          <w:sz w:val="20"/>
          <w:szCs w:val="20"/>
        </w:rPr>
      </w:pPr>
      <w:r w:rsidRPr="00391447">
        <w:rPr>
          <w:rFonts w:cs="Arial"/>
          <w:sz w:val="20"/>
          <w:szCs w:val="20"/>
        </w:rPr>
        <w:t>The objective of this test is to assess the flaking recovery rate, flaking recovery index, flaking capacity and handling. To carry out these tests, following conditions shall be maintained;</w:t>
      </w:r>
    </w:p>
    <w:p w14:paraId="72AB1549" w14:textId="77777777" w:rsidR="00466015" w:rsidRPr="00391447" w:rsidRDefault="00466015" w:rsidP="00466015">
      <w:pPr>
        <w:pStyle w:val="ListParagraph"/>
        <w:numPr>
          <w:ilvl w:val="0"/>
          <w:numId w:val="4"/>
        </w:numPr>
        <w:jc w:val="both"/>
        <w:rPr>
          <w:rFonts w:cs="Arial"/>
          <w:sz w:val="20"/>
          <w:szCs w:val="20"/>
        </w:rPr>
      </w:pPr>
      <w:r w:rsidRPr="00391447">
        <w:rPr>
          <w:rFonts w:cs="Arial"/>
          <w:sz w:val="20"/>
          <w:szCs w:val="20"/>
        </w:rPr>
        <w:t>The manufacturer’s specification and instruction or operation manual shall be followed for fitting the accessories and any other adjustments.</w:t>
      </w:r>
    </w:p>
    <w:p w14:paraId="285C7759" w14:textId="77777777" w:rsidR="00466015" w:rsidRPr="00391447" w:rsidRDefault="00466015" w:rsidP="00466015">
      <w:pPr>
        <w:pStyle w:val="ListParagraph"/>
        <w:numPr>
          <w:ilvl w:val="0"/>
          <w:numId w:val="4"/>
        </w:numPr>
        <w:jc w:val="both"/>
        <w:rPr>
          <w:rFonts w:cs="Arial"/>
          <w:sz w:val="20"/>
          <w:szCs w:val="20"/>
        </w:rPr>
      </w:pPr>
      <w:r w:rsidRPr="00391447">
        <w:rPr>
          <w:rFonts w:cs="Arial"/>
          <w:sz w:val="20"/>
          <w:szCs w:val="20"/>
        </w:rPr>
        <w:t xml:space="preserve">The cereal flaking machine shall be operated by at least two experienced operators. </w:t>
      </w:r>
    </w:p>
    <w:p w14:paraId="7E5B6579" w14:textId="77777777" w:rsidR="00466015" w:rsidRPr="00391447" w:rsidRDefault="00466015" w:rsidP="00466015">
      <w:pPr>
        <w:pStyle w:val="ListParagraph"/>
        <w:numPr>
          <w:ilvl w:val="0"/>
          <w:numId w:val="4"/>
        </w:numPr>
        <w:jc w:val="both"/>
        <w:rPr>
          <w:rFonts w:cs="Arial"/>
          <w:sz w:val="20"/>
          <w:szCs w:val="20"/>
        </w:rPr>
      </w:pPr>
      <w:r w:rsidRPr="00391447">
        <w:rPr>
          <w:rFonts w:cs="Arial"/>
          <w:sz w:val="20"/>
          <w:szCs w:val="20"/>
        </w:rPr>
        <w:t>The manual pounding will be used to determine the reference value for estimating flaking recovery index.</w:t>
      </w:r>
    </w:p>
    <w:p w14:paraId="1350D27D" w14:textId="77777777" w:rsidR="00466015" w:rsidRPr="00391447" w:rsidRDefault="00466015" w:rsidP="00466015">
      <w:pPr>
        <w:pStyle w:val="ListParagraph"/>
        <w:numPr>
          <w:ilvl w:val="0"/>
          <w:numId w:val="4"/>
        </w:numPr>
        <w:jc w:val="both"/>
        <w:rPr>
          <w:rFonts w:cs="Arial"/>
          <w:sz w:val="20"/>
          <w:szCs w:val="20"/>
        </w:rPr>
      </w:pPr>
      <w:r w:rsidRPr="00391447">
        <w:rPr>
          <w:rFonts w:cs="Arial"/>
          <w:sz w:val="20"/>
          <w:szCs w:val="20"/>
        </w:rPr>
        <w:t>Flaking recovery index will be estimated to assess the efficiency of the flaking cereal crops.</w:t>
      </w:r>
    </w:p>
    <w:p w14:paraId="1EA7BEE2" w14:textId="77777777" w:rsidR="00466015" w:rsidRPr="00391447" w:rsidRDefault="00466015" w:rsidP="009854B2">
      <w:pPr>
        <w:pStyle w:val="Heading3"/>
      </w:pPr>
      <w:bookmarkStart w:id="34" w:name="_Toc526757390"/>
      <w:bookmarkStart w:id="35" w:name="_Toc526773319"/>
      <w:r w:rsidRPr="00391447">
        <w:t>5.3.1 The items to be measured or investigated are;</w:t>
      </w:r>
      <w:bookmarkEnd w:id="34"/>
      <w:bookmarkEnd w:id="35"/>
    </w:p>
    <w:p w14:paraId="2452A3CB" w14:textId="77777777" w:rsidR="00466015" w:rsidRPr="00391447" w:rsidRDefault="00466015" w:rsidP="00466015">
      <w:pPr>
        <w:pStyle w:val="ListParagraph"/>
        <w:numPr>
          <w:ilvl w:val="0"/>
          <w:numId w:val="5"/>
        </w:numPr>
        <w:ind w:left="1800"/>
        <w:jc w:val="both"/>
        <w:rPr>
          <w:rFonts w:cs="Arial"/>
          <w:sz w:val="20"/>
          <w:szCs w:val="20"/>
        </w:rPr>
      </w:pPr>
      <w:r w:rsidRPr="00391447">
        <w:rPr>
          <w:rFonts w:cs="Arial"/>
          <w:sz w:val="20"/>
          <w:szCs w:val="20"/>
        </w:rPr>
        <w:t xml:space="preserve">Test condition of cereal </w:t>
      </w:r>
    </w:p>
    <w:p w14:paraId="1162655C" w14:textId="77777777" w:rsidR="00466015" w:rsidRPr="00391447" w:rsidRDefault="00466015" w:rsidP="00466015">
      <w:pPr>
        <w:pStyle w:val="ListParagraph"/>
        <w:numPr>
          <w:ilvl w:val="0"/>
          <w:numId w:val="5"/>
        </w:numPr>
        <w:ind w:left="1800"/>
        <w:jc w:val="both"/>
        <w:rPr>
          <w:rFonts w:cs="Arial"/>
          <w:sz w:val="20"/>
          <w:szCs w:val="20"/>
        </w:rPr>
      </w:pPr>
      <w:r w:rsidRPr="00391447">
        <w:rPr>
          <w:rFonts w:cs="Arial"/>
          <w:sz w:val="20"/>
          <w:szCs w:val="20"/>
        </w:rPr>
        <w:t>Mechanical condition of the cereal flaking machine</w:t>
      </w:r>
    </w:p>
    <w:p w14:paraId="06D74042" w14:textId="77777777" w:rsidR="00466015" w:rsidRPr="00391447" w:rsidRDefault="00466015" w:rsidP="00466015">
      <w:pPr>
        <w:pStyle w:val="ListParagraph"/>
        <w:numPr>
          <w:ilvl w:val="0"/>
          <w:numId w:val="5"/>
        </w:numPr>
        <w:ind w:left="1800"/>
        <w:jc w:val="both"/>
        <w:rPr>
          <w:rFonts w:cs="Arial"/>
          <w:sz w:val="20"/>
          <w:szCs w:val="20"/>
        </w:rPr>
      </w:pPr>
      <w:r w:rsidRPr="00391447">
        <w:rPr>
          <w:rFonts w:cs="Arial"/>
          <w:sz w:val="20"/>
          <w:szCs w:val="20"/>
        </w:rPr>
        <w:t>Operating condition of cereal flaking machine</w:t>
      </w:r>
    </w:p>
    <w:p w14:paraId="0AC8E28C" w14:textId="77777777" w:rsidR="00466015" w:rsidRPr="00391447" w:rsidRDefault="00466015" w:rsidP="00466015">
      <w:pPr>
        <w:pStyle w:val="ListParagraph"/>
        <w:numPr>
          <w:ilvl w:val="0"/>
          <w:numId w:val="5"/>
        </w:numPr>
        <w:ind w:left="1800"/>
        <w:jc w:val="both"/>
        <w:rPr>
          <w:rFonts w:cs="Arial"/>
          <w:sz w:val="20"/>
          <w:szCs w:val="20"/>
        </w:rPr>
      </w:pPr>
      <w:r w:rsidRPr="00391447">
        <w:rPr>
          <w:rFonts w:cs="Arial"/>
          <w:sz w:val="20"/>
          <w:szCs w:val="20"/>
        </w:rPr>
        <w:t>Flaking recovery</w:t>
      </w:r>
    </w:p>
    <w:p w14:paraId="57A7BBAC" w14:textId="77777777" w:rsidR="00466015" w:rsidRPr="00391447" w:rsidRDefault="00466015" w:rsidP="00466015">
      <w:pPr>
        <w:pStyle w:val="ListParagraph"/>
        <w:numPr>
          <w:ilvl w:val="0"/>
          <w:numId w:val="5"/>
        </w:numPr>
        <w:ind w:left="1800"/>
        <w:jc w:val="both"/>
        <w:rPr>
          <w:rFonts w:cs="Arial"/>
          <w:sz w:val="20"/>
          <w:szCs w:val="20"/>
        </w:rPr>
      </w:pPr>
      <w:r w:rsidRPr="00391447">
        <w:rPr>
          <w:rFonts w:cs="Arial"/>
          <w:sz w:val="20"/>
          <w:szCs w:val="20"/>
        </w:rPr>
        <w:t xml:space="preserve">Flaking capacity </w:t>
      </w:r>
    </w:p>
    <w:p w14:paraId="58D792C5" w14:textId="77777777" w:rsidR="00466015" w:rsidRPr="00391447" w:rsidRDefault="00466015" w:rsidP="00466015">
      <w:pPr>
        <w:pStyle w:val="ListParagraph"/>
        <w:numPr>
          <w:ilvl w:val="0"/>
          <w:numId w:val="5"/>
        </w:numPr>
        <w:ind w:left="1800"/>
        <w:jc w:val="both"/>
        <w:rPr>
          <w:rFonts w:cs="Arial"/>
          <w:sz w:val="20"/>
          <w:szCs w:val="20"/>
        </w:rPr>
      </w:pPr>
      <w:r w:rsidRPr="00391447">
        <w:rPr>
          <w:rFonts w:cs="Arial"/>
          <w:sz w:val="20"/>
          <w:szCs w:val="20"/>
        </w:rPr>
        <w:t>Energy consumption</w:t>
      </w:r>
    </w:p>
    <w:p w14:paraId="61266EE0" w14:textId="77777777" w:rsidR="00466015" w:rsidRPr="00391447" w:rsidRDefault="00466015" w:rsidP="00466015">
      <w:pPr>
        <w:pStyle w:val="ListParagraph"/>
        <w:numPr>
          <w:ilvl w:val="0"/>
          <w:numId w:val="5"/>
        </w:numPr>
        <w:ind w:left="1800"/>
        <w:jc w:val="both"/>
        <w:rPr>
          <w:rFonts w:cs="Arial"/>
          <w:sz w:val="20"/>
          <w:szCs w:val="20"/>
        </w:rPr>
      </w:pPr>
      <w:r w:rsidRPr="00391447">
        <w:rPr>
          <w:rFonts w:cs="Arial"/>
          <w:sz w:val="20"/>
          <w:szCs w:val="20"/>
        </w:rPr>
        <w:t>Ease of handling</w:t>
      </w:r>
    </w:p>
    <w:p w14:paraId="1A786304" w14:textId="77777777" w:rsidR="00466015" w:rsidRPr="00391447" w:rsidRDefault="00466015" w:rsidP="00466015">
      <w:pPr>
        <w:pStyle w:val="ListParagraph"/>
        <w:numPr>
          <w:ilvl w:val="0"/>
          <w:numId w:val="5"/>
        </w:numPr>
        <w:ind w:left="1800"/>
        <w:jc w:val="both"/>
        <w:rPr>
          <w:rFonts w:cs="Arial"/>
          <w:sz w:val="20"/>
          <w:szCs w:val="20"/>
        </w:rPr>
      </w:pPr>
      <w:r w:rsidRPr="00391447">
        <w:rPr>
          <w:rFonts w:cs="Arial"/>
          <w:sz w:val="20"/>
          <w:szCs w:val="20"/>
        </w:rPr>
        <w:t>Noise level</w:t>
      </w:r>
    </w:p>
    <w:p w14:paraId="177B498D" w14:textId="77777777" w:rsidR="00466015" w:rsidRPr="00391447" w:rsidRDefault="00466015" w:rsidP="009C5980">
      <w:pPr>
        <w:pStyle w:val="ListParagraph"/>
        <w:numPr>
          <w:ilvl w:val="0"/>
          <w:numId w:val="5"/>
        </w:numPr>
        <w:ind w:left="1800"/>
        <w:jc w:val="both"/>
        <w:rPr>
          <w:rFonts w:cs="Arial"/>
          <w:sz w:val="20"/>
          <w:szCs w:val="20"/>
        </w:rPr>
      </w:pPr>
      <w:r w:rsidRPr="00391447">
        <w:rPr>
          <w:rFonts w:cs="Arial"/>
          <w:sz w:val="20"/>
          <w:szCs w:val="20"/>
        </w:rPr>
        <w:t xml:space="preserve">Others </w:t>
      </w:r>
    </w:p>
    <w:p w14:paraId="6FC1696E" w14:textId="77777777" w:rsidR="00466015" w:rsidRPr="00391447" w:rsidRDefault="00466015" w:rsidP="009854B2">
      <w:pPr>
        <w:pStyle w:val="Heading1"/>
        <w:numPr>
          <w:ilvl w:val="0"/>
          <w:numId w:val="0"/>
        </w:numPr>
        <w:ind w:left="432" w:hanging="432"/>
      </w:pPr>
      <w:bookmarkStart w:id="36" w:name="_Toc526757391"/>
      <w:bookmarkStart w:id="37" w:name="_Toc526773320"/>
      <w:r w:rsidRPr="00391447">
        <w:t>6 Formulae</w:t>
      </w:r>
      <w:bookmarkEnd w:id="36"/>
      <w:bookmarkEnd w:id="37"/>
    </w:p>
    <w:p w14:paraId="69F69E8A" w14:textId="77777777" w:rsidR="00466015" w:rsidRPr="00391447" w:rsidRDefault="00466015" w:rsidP="009C5980">
      <w:pPr>
        <w:rPr>
          <w:rFonts w:cs="Arial"/>
          <w:b/>
          <w:sz w:val="20"/>
          <w:szCs w:val="20"/>
        </w:rPr>
      </w:pPr>
      <w:r w:rsidRPr="00391447">
        <w:rPr>
          <w:rFonts w:cs="Arial"/>
          <w:sz w:val="20"/>
          <w:szCs w:val="20"/>
        </w:rPr>
        <w:t xml:space="preserve">The flaking recovery rate, flaking recovery index and flaking capacity shall be calculated as follows; </w:t>
      </w:r>
    </w:p>
    <w:p w14:paraId="352CFE75" w14:textId="77777777" w:rsidR="00466015" w:rsidRPr="00391447" w:rsidRDefault="008749BD" w:rsidP="00003A06">
      <w:pPr>
        <w:pStyle w:val="Heading2"/>
      </w:pPr>
      <w:bookmarkStart w:id="38" w:name="_Toc478984534"/>
      <w:bookmarkStart w:id="39" w:name="_Toc526757392"/>
      <w:bookmarkStart w:id="40" w:name="_Toc526773321"/>
      <w:r w:rsidRPr="00391447">
        <w:t>6.1 Flaking</w:t>
      </w:r>
      <w:r w:rsidR="00466015" w:rsidRPr="00391447">
        <w:t xml:space="preserve"> Recovery Rate</w:t>
      </w:r>
      <w:bookmarkEnd w:id="38"/>
      <w:bookmarkEnd w:id="39"/>
      <w:bookmarkEnd w:id="40"/>
    </w:p>
    <w:p w14:paraId="1A2A9EAE" w14:textId="77777777" w:rsidR="009C5980" w:rsidRPr="00391447" w:rsidRDefault="009C5980" w:rsidP="00466015">
      <w:pPr>
        <w:spacing w:line="240" w:lineRule="auto"/>
        <w:ind w:left="720"/>
        <w:jc w:val="both"/>
        <w:rPr>
          <w:rFonts w:cs="Arial"/>
          <w:strike/>
          <w:sz w:val="20"/>
          <w:szCs w:val="20"/>
        </w:rPr>
      </w:pPr>
    </w:p>
    <w:p w14:paraId="70163A52" w14:textId="2CDE84C9" w:rsidR="00466015" w:rsidRPr="00FA543B" w:rsidRDefault="00466015" w:rsidP="00EE6BEE">
      <w:pPr>
        <w:spacing w:line="240" w:lineRule="auto"/>
        <w:ind w:left="2160"/>
        <w:jc w:val="both"/>
        <w:rPr>
          <w:rFonts w:cs="Arial"/>
          <w:iCs/>
          <w:sz w:val="20"/>
          <w:szCs w:val="20"/>
        </w:rPr>
      </w:pPr>
      <w:r w:rsidRPr="00391447">
        <w:rPr>
          <w:rFonts w:cs="Arial"/>
          <w:sz w:val="20"/>
          <w:szCs w:val="20"/>
        </w:rPr>
        <w:t xml:space="preserve">      </w:t>
      </w:r>
      <m:oMath>
        <m:r>
          <m:rPr>
            <m:sty m:val="p"/>
          </m:rPr>
          <w:rPr>
            <w:rFonts w:ascii="Cambria Math" w:hAnsi="Cambria Math" w:cs="Arial"/>
            <w:sz w:val="20"/>
            <w:szCs w:val="20"/>
          </w:rPr>
          <m:t xml:space="preserve">FR </m:t>
        </m:r>
        <m:d>
          <m:dPr>
            <m:ctrlPr>
              <w:rPr>
                <w:rFonts w:ascii="Cambria Math" w:hAnsi="Cambria Math" w:cs="Arial"/>
                <w:iCs/>
                <w:sz w:val="20"/>
                <w:szCs w:val="20"/>
              </w:rPr>
            </m:ctrlPr>
          </m:dPr>
          <m:e>
            <m:r>
              <m:rPr>
                <m:sty m:val="p"/>
              </m:rPr>
              <w:rPr>
                <w:rFonts w:ascii="Cambria Math" w:hAnsi="Cambria Math" w:cs="Arial"/>
                <w:sz w:val="20"/>
                <w:szCs w:val="20"/>
              </w:rPr>
              <m:t>%</m:t>
            </m:r>
          </m:e>
        </m:d>
        <m:r>
          <m:rPr>
            <m:sty m:val="p"/>
          </m:rPr>
          <w:rPr>
            <w:rFonts w:ascii="Cambria Math" w:hAnsi="Cambria Math" w:cs="Arial"/>
            <w:sz w:val="20"/>
            <w:szCs w:val="20"/>
          </w:rPr>
          <m:t>=</m:t>
        </m:r>
        <m:f>
          <m:fPr>
            <m:ctrlPr>
              <w:rPr>
                <w:rFonts w:ascii="Cambria Math" w:hAnsi="Cambria Math" w:cs="Arial"/>
                <w:iCs/>
                <w:sz w:val="20"/>
                <w:szCs w:val="20"/>
              </w:rPr>
            </m:ctrlPr>
          </m:fPr>
          <m:num>
            <m:r>
              <m:rPr>
                <m:sty m:val="p"/>
              </m:rPr>
              <w:rPr>
                <w:rFonts w:ascii="Cambria Math" w:hAnsi="Cambria Math" w:cs="Arial"/>
                <w:sz w:val="20"/>
                <w:szCs w:val="20"/>
              </w:rPr>
              <m:t>W2</m:t>
            </m:r>
          </m:num>
          <m:den>
            <m:r>
              <m:rPr>
                <m:sty m:val="p"/>
              </m:rPr>
              <w:rPr>
                <w:rFonts w:ascii="Cambria Math" w:hAnsi="Cambria Math" w:cs="Arial"/>
                <w:sz w:val="20"/>
                <w:szCs w:val="20"/>
              </w:rPr>
              <m:t>W1</m:t>
            </m:r>
          </m:den>
        </m:f>
        <m:r>
          <m:rPr>
            <m:sty m:val="p"/>
          </m:rPr>
          <w:rPr>
            <w:rFonts w:ascii="Cambria Math" w:hAnsi="Cambria Math" w:cs="Arial"/>
            <w:sz w:val="20"/>
            <w:szCs w:val="20"/>
          </w:rPr>
          <m:t xml:space="preserve">x 100 </m:t>
        </m:r>
      </m:oMath>
      <w:r w:rsidRPr="00FA543B">
        <w:rPr>
          <w:rFonts w:cs="Arial"/>
          <w:iCs/>
          <w:sz w:val="20"/>
          <w:szCs w:val="20"/>
        </w:rPr>
        <w:t xml:space="preserve">  </w:t>
      </w:r>
    </w:p>
    <w:p w14:paraId="1FC85613" w14:textId="77777777" w:rsidR="00466015" w:rsidRPr="00391447" w:rsidRDefault="00466015" w:rsidP="00003A06">
      <w:pPr>
        <w:spacing w:after="0" w:line="240" w:lineRule="auto"/>
        <w:ind w:left="360"/>
        <w:jc w:val="both"/>
        <w:rPr>
          <w:rFonts w:cs="Arial"/>
          <w:sz w:val="20"/>
          <w:szCs w:val="20"/>
        </w:rPr>
      </w:pPr>
      <w:r w:rsidRPr="00391447">
        <w:rPr>
          <w:rFonts w:cs="Arial"/>
          <w:sz w:val="20"/>
          <w:szCs w:val="20"/>
        </w:rPr>
        <w:t>Where:</w:t>
      </w:r>
    </w:p>
    <w:p w14:paraId="639ADB29" w14:textId="77777777" w:rsidR="00466015" w:rsidRPr="00391447" w:rsidRDefault="00466015" w:rsidP="00466015">
      <w:pPr>
        <w:spacing w:after="0" w:line="240" w:lineRule="auto"/>
        <w:ind w:left="360" w:firstLine="720"/>
        <w:jc w:val="both"/>
        <w:rPr>
          <w:rFonts w:cs="Arial"/>
          <w:color w:val="FF0000"/>
          <w:sz w:val="20"/>
          <w:szCs w:val="20"/>
        </w:rPr>
      </w:pPr>
      <w:r w:rsidRPr="00391447">
        <w:rPr>
          <w:rFonts w:cs="Arial"/>
          <w:sz w:val="20"/>
          <w:szCs w:val="20"/>
        </w:rPr>
        <w:t>FR= Flaking recovery (%) by machine</w:t>
      </w:r>
    </w:p>
    <w:p w14:paraId="46D69FF1" w14:textId="77777777" w:rsidR="00466015" w:rsidRPr="00391447" w:rsidRDefault="00466015" w:rsidP="00466015">
      <w:pPr>
        <w:spacing w:after="0" w:line="240" w:lineRule="auto"/>
        <w:ind w:left="360" w:firstLine="720"/>
        <w:jc w:val="both"/>
        <w:rPr>
          <w:rFonts w:cs="Arial"/>
          <w:sz w:val="20"/>
          <w:szCs w:val="20"/>
        </w:rPr>
      </w:pPr>
      <w:r w:rsidRPr="00391447">
        <w:rPr>
          <w:rFonts w:cs="Arial"/>
          <w:sz w:val="20"/>
          <w:szCs w:val="20"/>
        </w:rPr>
        <w:t>W1= Weight of roasted cereal (kg)</w:t>
      </w:r>
    </w:p>
    <w:p w14:paraId="32C2B78B" w14:textId="77777777" w:rsidR="00466015" w:rsidRPr="00391447" w:rsidRDefault="00466015" w:rsidP="00466015">
      <w:pPr>
        <w:spacing w:after="0" w:line="240" w:lineRule="auto"/>
        <w:ind w:left="360" w:firstLine="720"/>
        <w:jc w:val="both"/>
        <w:rPr>
          <w:rFonts w:cs="Arial"/>
          <w:sz w:val="20"/>
          <w:szCs w:val="20"/>
        </w:rPr>
      </w:pPr>
      <w:r w:rsidRPr="00391447">
        <w:rPr>
          <w:rFonts w:cs="Arial"/>
          <w:sz w:val="20"/>
          <w:szCs w:val="20"/>
        </w:rPr>
        <w:t>W2= Weight of flake (kg)</w:t>
      </w:r>
    </w:p>
    <w:p w14:paraId="730824E9" w14:textId="77777777" w:rsidR="00466015" w:rsidRPr="00391447" w:rsidRDefault="00466015" w:rsidP="00466015">
      <w:pPr>
        <w:spacing w:after="0" w:line="240" w:lineRule="auto"/>
        <w:jc w:val="both"/>
        <w:rPr>
          <w:rFonts w:cs="Arial"/>
          <w:sz w:val="20"/>
          <w:szCs w:val="20"/>
        </w:rPr>
      </w:pPr>
      <w:r w:rsidRPr="00391447">
        <w:rPr>
          <w:rFonts w:cs="Arial"/>
          <w:sz w:val="20"/>
          <w:szCs w:val="20"/>
        </w:rPr>
        <w:t xml:space="preserve">               </w:t>
      </w:r>
    </w:p>
    <w:p w14:paraId="48B117EC" w14:textId="76270776" w:rsidR="00466015" w:rsidRPr="00FA543B" w:rsidRDefault="00466015" w:rsidP="00EE6BEE">
      <w:pPr>
        <w:spacing w:after="0" w:line="240" w:lineRule="auto"/>
        <w:ind w:left="1440"/>
        <w:jc w:val="both"/>
        <w:rPr>
          <w:rFonts w:cs="Arial"/>
          <w:iCs/>
          <w:sz w:val="20"/>
          <w:szCs w:val="20"/>
        </w:rPr>
      </w:pPr>
      <w:r w:rsidRPr="00391447">
        <w:rPr>
          <w:rFonts w:cs="Arial"/>
          <w:sz w:val="20"/>
          <w:szCs w:val="20"/>
        </w:rPr>
        <w:t xml:space="preserve">                  </w:t>
      </w:r>
      <m:oMath>
        <m:r>
          <m:rPr>
            <m:sty m:val="p"/>
          </m:rPr>
          <w:rPr>
            <w:rFonts w:ascii="Cambria Math" w:hAnsi="Cambria Math" w:cs="Arial"/>
            <w:sz w:val="20"/>
            <w:szCs w:val="20"/>
          </w:rPr>
          <m:t xml:space="preserve">FRR </m:t>
        </m:r>
        <m:d>
          <m:dPr>
            <m:ctrlPr>
              <w:rPr>
                <w:rFonts w:ascii="Cambria Math" w:hAnsi="Cambria Math" w:cs="Arial"/>
                <w:iCs/>
                <w:sz w:val="20"/>
                <w:szCs w:val="20"/>
              </w:rPr>
            </m:ctrlPr>
          </m:dPr>
          <m:e>
            <m:r>
              <m:rPr>
                <m:sty m:val="p"/>
              </m:rPr>
              <w:rPr>
                <w:rFonts w:ascii="Cambria Math" w:hAnsi="Cambria Math" w:cs="Arial"/>
                <w:sz w:val="20"/>
                <w:szCs w:val="20"/>
              </w:rPr>
              <m:t>%</m:t>
            </m:r>
          </m:e>
        </m:d>
        <m:r>
          <m:rPr>
            <m:sty m:val="p"/>
          </m:rPr>
          <w:rPr>
            <w:rFonts w:ascii="Cambria Math" w:hAnsi="Cambria Math" w:cs="Arial"/>
            <w:sz w:val="20"/>
            <w:szCs w:val="20"/>
          </w:rPr>
          <m:t xml:space="preserve">= </m:t>
        </m:r>
        <m:f>
          <m:fPr>
            <m:ctrlPr>
              <w:rPr>
                <w:rFonts w:ascii="Cambria Math" w:hAnsi="Cambria Math" w:cs="Arial"/>
                <w:iCs/>
                <w:sz w:val="20"/>
                <w:szCs w:val="20"/>
              </w:rPr>
            </m:ctrlPr>
          </m:fPr>
          <m:num>
            <m:r>
              <m:rPr>
                <m:sty m:val="p"/>
              </m:rPr>
              <w:rPr>
                <w:rFonts w:ascii="Cambria Math" w:hAnsi="Cambria Math" w:cs="Arial"/>
                <w:sz w:val="20"/>
                <w:szCs w:val="20"/>
              </w:rPr>
              <m:t>W2</m:t>
            </m:r>
          </m:num>
          <m:den>
            <m:r>
              <m:rPr>
                <m:sty m:val="p"/>
              </m:rPr>
              <w:rPr>
                <w:rFonts w:ascii="Cambria Math" w:hAnsi="Cambria Math" w:cs="Arial"/>
                <w:sz w:val="20"/>
                <w:szCs w:val="20"/>
              </w:rPr>
              <m:t>W1</m:t>
            </m:r>
          </m:den>
        </m:f>
        <m:r>
          <m:rPr>
            <m:sty m:val="p"/>
          </m:rPr>
          <w:rPr>
            <w:rFonts w:ascii="Cambria Math" w:hAnsi="Cambria Math" w:cs="Arial"/>
            <w:sz w:val="20"/>
            <w:szCs w:val="20"/>
          </w:rPr>
          <m:t>x 100</m:t>
        </m:r>
      </m:oMath>
    </w:p>
    <w:p w14:paraId="4CEF9E30" w14:textId="77777777" w:rsidR="00466015" w:rsidRPr="00391447" w:rsidRDefault="00466015" w:rsidP="00003A06">
      <w:pPr>
        <w:spacing w:after="0" w:line="240" w:lineRule="auto"/>
        <w:ind w:left="360"/>
        <w:jc w:val="both"/>
        <w:rPr>
          <w:rFonts w:cs="Arial"/>
          <w:sz w:val="20"/>
          <w:szCs w:val="20"/>
        </w:rPr>
      </w:pPr>
      <w:r w:rsidRPr="00391447">
        <w:rPr>
          <w:rFonts w:cs="Arial"/>
          <w:sz w:val="20"/>
          <w:szCs w:val="20"/>
        </w:rPr>
        <w:t>Where:</w:t>
      </w:r>
    </w:p>
    <w:p w14:paraId="1F946F08" w14:textId="77777777" w:rsidR="00466015" w:rsidRPr="00391447" w:rsidRDefault="00466015" w:rsidP="00466015">
      <w:pPr>
        <w:spacing w:after="0" w:line="240" w:lineRule="auto"/>
        <w:ind w:left="360" w:firstLine="720"/>
        <w:jc w:val="both"/>
        <w:rPr>
          <w:rFonts w:cs="Arial"/>
          <w:sz w:val="20"/>
          <w:szCs w:val="20"/>
        </w:rPr>
      </w:pPr>
      <w:r w:rsidRPr="00391447">
        <w:rPr>
          <w:rFonts w:cs="Arial"/>
          <w:sz w:val="20"/>
          <w:szCs w:val="20"/>
        </w:rPr>
        <w:t xml:space="preserve">FRR= Flaking recovery for reference (%) by manual </w:t>
      </w:r>
    </w:p>
    <w:p w14:paraId="1C744659" w14:textId="77777777" w:rsidR="00466015" w:rsidRPr="00391447" w:rsidRDefault="00466015" w:rsidP="00466015">
      <w:pPr>
        <w:spacing w:after="0" w:line="240" w:lineRule="auto"/>
        <w:ind w:left="360" w:firstLine="720"/>
        <w:jc w:val="both"/>
        <w:rPr>
          <w:rFonts w:cs="Arial"/>
          <w:sz w:val="20"/>
          <w:szCs w:val="20"/>
        </w:rPr>
      </w:pPr>
      <w:r w:rsidRPr="00391447">
        <w:rPr>
          <w:rFonts w:cs="Arial"/>
          <w:sz w:val="20"/>
          <w:szCs w:val="20"/>
        </w:rPr>
        <w:lastRenderedPageBreak/>
        <w:t>W1 = Weight of roasted cereal (kg)</w:t>
      </w:r>
    </w:p>
    <w:p w14:paraId="33BB7FE7" w14:textId="77777777" w:rsidR="00FB0648" w:rsidRPr="00391447" w:rsidRDefault="00466015" w:rsidP="00FB0648">
      <w:pPr>
        <w:spacing w:after="0" w:line="240" w:lineRule="auto"/>
        <w:ind w:left="360" w:firstLine="720"/>
        <w:jc w:val="both"/>
        <w:rPr>
          <w:rFonts w:cs="Arial"/>
          <w:sz w:val="20"/>
          <w:szCs w:val="20"/>
        </w:rPr>
      </w:pPr>
      <w:r w:rsidRPr="00391447">
        <w:rPr>
          <w:rFonts w:cs="Arial"/>
          <w:sz w:val="20"/>
          <w:szCs w:val="20"/>
        </w:rPr>
        <w:t>W2= Weight of flake (kg)</w:t>
      </w:r>
      <w:bookmarkStart w:id="41" w:name="_Toc478984535"/>
    </w:p>
    <w:p w14:paraId="6D61160E" w14:textId="77777777" w:rsidR="009854B2" w:rsidRDefault="009854B2" w:rsidP="00003A06">
      <w:pPr>
        <w:pStyle w:val="Heading2"/>
      </w:pPr>
    </w:p>
    <w:p w14:paraId="4F9F1D98" w14:textId="0C9E867A" w:rsidR="00466015" w:rsidRPr="0054126D" w:rsidRDefault="00FB0648" w:rsidP="0054126D">
      <w:pPr>
        <w:pStyle w:val="Heading2"/>
      </w:pPr>
      <w:bookmarkStart w:id="42" w:name="_Toc526757393"/>
      <w:bookmarkStart w:id="43" w:name="_Toc526773322"/>
      <w:r w:rsidRPr="00E77C64">
        <w:t xml:space="preserve">6.2 </w:t>
      </w:r>
      <w:r w:rsidRPr="00E77C64">
        <w:rPr>
          <w:rStyle w:val="Heading3Char"/>
          <w:b/>
          <w:bCs/>
        </w:rPr>
        <w:t>Flaking</w:t>
      </w:r>
      <w:r w:rsidR="00466015" w:rsidRPr="00E77C64">
        <w:rPr>
          <w:rStyle w:val="Heading3Char"/>
          <w:b/>
          <w:bCs/>
        </w:rPr>
        <w:t xml:space="preserve"> Recovery Index</w:t>
      </w:r>
      <w:bookmarkEnd w:id="41"/>
      <w:bookmarkEnd w:id="42"/>
      <w:bookmarkEnd w:id="43"/>
    </w:p>
    <w:p w14:paraId="263F208B" w14:textId="1F383921" w:rsidR="00466015" w:rsidRPr="00FA543B" w:rsidRDefault="002F44F4" w:rsidP="0054126D">
      <w:pPr>
        <w:ind w:left="2160"/>
        <w:jc w:val="both"/>
        <w:rPr>
          <w:rFonts w:cs="Arial"/>
          <w:iCs/>
          <w:sz w:val="20"/>
          <w:szCs w:val="20"/>
        </w:rPr>
      </w:pPr>
      <w:r>
        <w:rPr>
          <w:rFonts w:cs="Arial"/>
          <w:sz w:val="20"/>
          <w:szCs w:val="20"/>
        </w:rPr>
        <w:br/>
      </w:r>
      <m:oMathPara>
        <m:oMathParaPr>
          <m:jc m:val="left"/>
        </m:oMathParaPr>
        <m:oMath>
          <m:r>
            <m:rPr>
              <m:sty m:val="p"/>
            </m:rPr>
            <w:rPr>
              <w:rFonts w:ascii="Cambria Math" w:hAnsi="Cambria Math" w:cs="Arial"/>
              <w:sz w:val="20"/>
              <w:szCs w:val="20"/>
            </w:rPr>
            <m:t xml:space="preserve">FRI= </m:t>
          </m:r>
          <m:f>
            <m:fPr>
              <m:ctrlPr>
                <w:rPr>
                  <w:rFonts w:ascii="Cambria Math" w:hAnsi="Cambria Math" w:cs="Arial"/>
                  <w:iCs/>
                  <w:sz w:val="20"/>
                  <w:szCs w:val="20"/>
                </w:rPr>
              </m:ctrlPr>
            </m:fPr>
            <m:num>
              <m:r>
                <m:rPr>
                  <m:sty m:val="p"/>
                </m:rPr>
                <w:rPr>
                  <w:rFonts w:ascii="Cambria Math" w:hAnsi="Cambria Math" w:cs="Arial"/>
                  <w:sz w:val="20"/>
                  <w:szCs w:val="20"/>
                </w:rPr>
                <m:t>FR</m:t>
              </m:r>
            </m:num>
            <m:den>
              <m:r>
                <m:rPr>
                  <m:sty m:val="p"/>
                </m:rPr>
                <w:rPr>
                  <w:rFonts w:ascii="Cambria Math" w:hAnsi="Cambria Math" w:cs="Arial"/>
                  <w:sz w:val="20"/>
                  <w:szCs w:val="20"/>
                </w:rPr>
                <m:t>FRR</m:t>
              </m:r>
            </m:den>
          </m:f>
          <m:r>
            <m:rPr>
              <m:sty m:val="p"/>
            </m:rPr>
            <w:rPr>
              <w:rFonts w:ascii="Cambria Math" w:hAnsi="Cambria Math" w:cs="Arial"/>
              <w:sz w:val="20"/>
              <w:szCs w:val="20"/>
            </w:rPr>
            <w:br/>
          </m:r>
        </m:oMath>
      </m:oMathPara>
    </w:p>
    <w:p w14:paraId="5ED0438B" w14:textId="2F222086" w:rsidR="00466015" w:rsidRDefault="00466015" w:rsidP="00003A06">
      <w:pPr>
        <w:spacing w:after="0" w:line="240" w:lineRule="auto"/>
        <w:ind w:left="360"/>
        <w:jc w:val="both"/>
        <w:rPr>
          <w:rFonts w:cs="Arial"/>
          <w:sz w:val="20"/>
          <w:szCs w:val="20"/>
        </w:rPr>
      </w:pPr>
      <w:r w:rsidRPr="00391447">
        <w:rPr>
          <w:rFonts w:cs="Arial"/>
          <w:sz w:val="20"/>
          <w:szCs w:val="20"/>
        </w:rPr>
        <w:t>Where:</w:t>
      </w:r>
    </w:p>
    <w:p w14:paraId="4B468EF8" w14:textId="77777777" w:rsidR="00EE6BEE" w:rsidRPr="00391447" w:rsidRDefault="00EE6BEE" w:rsidP="00003A06">
      <w:pPr>
        <w:spacing w:after="0" w:line="240" w:lineRule="auto"/>
        <w:ind w:left="360"/>
        <w:jc w:val="both"/>
        <w:rPr>
          <w:rFonts w:cs="Arial"/>
          <w:sz w:val="20"/>
          <w:szCs w:val="20"/>
        </w:rPr>
      </w:pPr>
    </w:p>
    <w:p w14:paraId="76BC1D89" w14:textId="77777777" w:rsidR="00466015" w:rsidRPr="00391447" w:rsidRDefault="00466015" w:rsidP="0054126D">
      <w:pPr>
        <w:spacing w:after="0"/>
        <w:ind w:left="360" w:firstLine="720"/>
        <w:jc w:val="both"/>
        <w:rPr>
          <w:rFonts w:cs="Arial"/>
          <w:sz w:val="20"/>
          <w:szCs w:val="20"/>
        </w:rPr>
      </w:pPr>
      <w:r w:rsidRPr="00391447">
        <w:rPr>
          <w:rFonts w:cs="Arial"/>
          <w:sz w:val="20"/>
          <w:szCs w:val="20"/>
        </w:rPr>
        <w:t>FRI: Flaking recovery index</w:t>
      </w:r>
    </w:p>
    <w:p w14:paraId="29C5FC25" w14:textId="77777777" w:rsidR="00466015" w:rsidRPr="00391447" w:rsidRDefault="00466015" w:rsidP="0054126D">
      <w:pPr>
        <w:spacing w:after="0"/>
        <w:ind w:left="360" w:firstLine="720"/>
        <w:jc w:val="both"/>
        <w:rPr>
          <w:rFonts w:cs="Arial"/>
          <w:sz w:val="20"/>
          <w:szCs w:val="20"/>
        </w:rPr>
      </w:pPr>
      <w:r w:rsidRPr="00391447">
        <w:rPr>
          <w:rFonts w:cs="Arial"/>
          <w:sz w:val="20"/>
          <w:szCs w:val="20"/>
        </w:rPr>
        <w:t>FRR: Flaking recovery for reference by manual</w:t>
      </w:r>
    </w:p>
    <w:p w14:paraId="2B66D628" w14:textId="7696FB9E" w:rsidR="00466015" w:rsidRDefault="00466015" w:rsidP="0054126D">
      <w:pPr>
        <w:spacing w:after="0"/>
        <w:ind w:left="360" w:firstLine="720"/>
        <w:jc w:val="both"/>
        <w:rPr>
          <w:rFonts w:cs="Arial"/>
          <w:sz w:val="20"/>
          <w:szCs w:val="20"/>
        </w:rPr>
      </w:pPr>
      <w:r w:rsidRPr="00391447">
        <w:rPr>
          <w:rFonts w:cs="Arial"/>
          <w:sz w:val="20"/>
          <w:szCs w:val="20"/>
        </w:rPr>
        <w:t>FR: Flaking recovery by machine</w:t>
      </w:r>
    </w:p>
    <w:p w14:paraId="779DA378" w14:textId="77777777" w:rsidR="00EE6BEE" w:rsidRPr="00391447" w:rsidRDefault="00EE6BEE" w:rsidP="00EE6BEE">
      <w:pPr>
        <w:spacing w:after="0" w:line="240" w:lineRule="auto"/>
        <w:jc w:val="both"/>
        <w:rPr>
          <w:rFonts w:cs="Arial"/>
          <w:sz w:val="20"/>
          <w:szCs w:val="20"/>
        </w:rPr>
      </w:pPr>
    </w:p>
    <w:p w14:paraId="66F069FC" w14:textId="6EB7379C" w:rsidR="00FB0648" w:rsidRPr="00391447" w:rsidRDefault="00FB0648" w:rsidP="0054126D">
      <w:pPr>
        <w:pStyle w:val="Heading2"/>
      </w:pPr>
      <w:bookmarkStart w:id="44" w:name="_Toc478984536"/>
      <w:bookmarkStart w:id="45" w:name="_Toc526757394"/>
      <w:bookmarkStart w:id="46" w:name="_Toc526773323"/>
      <w:r w:rsidRPr="00391447">
        <w:rPr>
          <w:rFonts w:eastAsiaTheme="minorEastAsia"/>
        </w:rPr>
        <w:t xml:space="preserve">6.3 </w:t>
      </w:r>
      <w:r w:rsidR="00466015" w:rsidRPr="00391447">
        <w:t>Flaking Capacity</w:t>
      </w:r>
      <w:bookmarkEnd w:id="44"/>
      <w:bookmarkEnd w:id="45"/>
      <w:bookmarkEnd w:id="46"/>
    </w:p>
    <w:p w14:paraId="301EC89B" w14:textId="77102D56" w:rsidR="00466015" w:rsidRPr="00FA543B" w:rsidRDefault="00FA543B" w:rsidP="00EE6BEE">
      <w:pPr>
        <w:ind w:left="2160"/>
        <w:jc w:val="both"/>
        <w:rPr>
          <w:rFonts w:cs="Arial"/>
          <w:sz w:val="20"/>
          <w:szCs w:val="20"/>
        </w:rPr>
      </w:pPr>
      <m:oMathPara>
        <m:oMathParaPr>
          <m:jc m:val="left"/>
        </m:oMathParaPr>
        <m:oMath>
          <m:r>
            <m:rPr>
              <m:sty m:val="p"/>
            </m:rPr>
            <w:rPr>
              <w:rFonts w:ascii="Cambria Math" w:hAnsi="Cambria Math" w:cs="Arial"/>
              <w:sz w:val="20"/>
              <w:szCs w:val="20"/>
            </w:rPr>
            <m:t xml:space="preserve">CF </m:t>
          </m:r>
          <m:d>
            <m:dPr>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kg</m:t>
                  </m:r>
                </m:num>
                <m:den>
                  <m:r>
                    <m:rPr>
                      <m:sty m:val="p"/>
                    </m:rPr>
                    <w:rPr>
                      <w:rFonts w:ascii="Cambria Math" w:hAnsi="Cambria Math" w:cs="Arial"/>
                      <w:sz w:val="20"/>
                      <w:szCs w:val="20"/>
                    </w:rPr>
                    <m:t>h</m:t>
                  </m:r>
                </m:den>
              </m:f>
            </m:e>
          </m:d>
          <m:r>
            <m:rPr>
              <m:sty m:val="p"/>
            </m:rPr>
            <w:rPr>
              <w:rFonts w:ascii="Cambria Math" w:hAnsi="Cambria Math" w:cs="Arial"/>
              <w:sz w:val="20"/>
              <w:szCs w:val="20"/>
            </w:rPr>
            <m:t xml:space="preserve">= </m:t>
          </m:r>
          <m:f>
            <m:fPr>
              <m:ctrlPr>
                <w:rPr>
                  <w:rFonts w:ascii="Cambria Math" w:hAnsi="Cambria Math" w:cs="Arial"/>
                  <w:sz w:val="20"/>
                  <w:szCs w:val="20"/>
                </w:rPr>
              </m:ctrlPr>
            </m:fPr>
            <m:num>
              <m:r>
                <m:rPr>
                  <m:sty m:val="p"/>
                </m:rPr>
                <w:rPr>
                  <w:rFonts w:ascii="Cambria Math" w:hAnsi="Cambria Math" w:cs="Arial"/>
                  <w:sz w:val="20"/>
                  <w:szCs w:val="20"/>
                </w:rPr>
                <m:t>W</m:t>
              </m:r>
            </m:num>
            <m:den>
              <m:r>
                <m:rPr>
                  <m:sty m:val="p"/>
                </m:rPr>
                <w:rPr>
                  <w:rFonts w:ascii="Cambria Math" w:hAnsi="Cambria Math" w:cs="Arial"/>
                  <w:sz w:val="20"/>
                  <w:szCs w:val="20"/>
                </w:rPr>
                <m:t>TF</m:t>
              </m:r>
            </m:den>
          </m:f>
          <m:r>
            <m:rPr>
              <m:sty m:val="p"/>
            </m:rPr>
            <w:rPr>
              <w:rFonts w:ascii="Cambria Math" w:hAnsi="Cambria Math" w:cs="Arial"/>
              <w:sz w:val="20"/>
              <w:szCs w:val="20"/>
            </w:rPr>
            <w:br/>
          </m:r>
        </m:oMath>
      </m:oMathPara>
      <w:r w:rsidR="00466015" w:rsidRPr="00FA543B">
        <w:rPr>
          <w:rFonts w:cs="Arial"/>
          <w:sz w:val="20"/>
          <w:szCs w:val="20"/>
        </w:rPr>
        <w:t xml:space="preserve"> </w:t>
      </w:r>
    </w:p>
    <w:p w14:paraId="2802B6E8" w14:textId="77777777" w:rsidR="00466015" w:rsidRPr="00391447" w:rsidRDefault="00466015" w:rsidP="00003A06">
      <w:pPr>
        <w:ind w:left="720"/>
        <w:jc w:val="both"/>
        <w:rPr>
          <w:rFonts w:cs="Arial"/>
          <w:sz w:val="20"/>
          <w:szCs w:val="20"/>
        </w:rPr>
      </w:pPr>
      <w:r w:rsidRPr="00391447">
        <w:rPr>
          <w:rFonts w:cs="Arial"/>
          <w:sz w:val="20"/>
          <w:szCs w:val="20"/>
        </w:rPr>
        <w:t>Where:</w:t>
      </w:r>
    </w:p>
    <w:p w14:paraId="0B2F9888" w14:textId="77777777" w:rsidR="00466015" w:rsidRPr="00391447" w:rsidRDefault="00466015" w:rsidP="0054126D">
      <w:pPr>
        <w:spacing w:after="0"/>
        <w:ind w:left="720" w:firstLine="270"/>
        <w:jc w:val="both"/>
        <w:rPr>
          <w:rFonts w:cs="Arial"/>
          <w:sz w:val="20"/>
          <w:szCs w:val="20"/>
        </w:rPr>
      </w:pPr>
      <w:r w:rsidRPr="00391447">
        <w:rPr>
          <w:rFonts w:cs="Arial"/>
          <w:sz w:val="20"/>
          <w:szCs w:val="20"/>
        </w:rPr>
        <w:t>CF: Flaking capacity (kg/h)</w:t>
      </w:r>
    </w:p>
    <w:p w14:paraId="3BFB605D" w14:textId="77777777" w:rsidR="00466015" w:rsidRPr="00391447" w:rsidRDefault="00466015" w:rsidP="0054126D">
      <w:pPr>
        <w:spacing w:after="0"/>
        <w:ind w:left="720" w:firstLine="270"/>
        <w:jc w:val="both"/>
        <w:rPr>
          <w:rFonts w:cs="Arial"/>
          <w:sz w:val="20"/>
          <w:szCs w:val="20"/>
        </w:rPr>
      </w:pPr>
      <w:r w:rsidRPr="00391447">
        <w:rPr>
          <w:rFonts w:cs="Arial"/>
          <w:sz w:val="20"/>
          <w:szCs w:val="20"/>
        </w:rPr>
        <w:t xml:space="preserve">W: Weight of input sample </w:t>
      </w:r>
      <w:r w:rsidR="00FB0648" w:rsidRPr="00391447">
        <w:rPr>
          <w:rFonts w:cs="Arial"/>
          <w:sz w:val="20"/>
          <w:szCs w:val="20"/>
        </w:rPr>
        <w:t>after roasting</w:t>
      </w:r>
      <w:r w:rsidRPr="00391447">
        <w:rPr>
          <w:rFonts w:cs="Arial"/>
          <w:sz w:val="20"/>
          <w:szCs w:val="20"/>
        </w:rPr>
        <w:t xml:space="preserve"> (kg)</w:t>
      </w:r>
    </w:p>
    <w:p w14:paraId="35ACAA26" w14:textId="40981710" w:rsidR="00466015" w:rsidRDefault="00466015" w:rsidP="0054126D">
      <w:pPr>
        <w:spacing w:after="0"/>
        <w:ind w:left="720" w:firstLine="270"/>
        <w:jc w:val="both"/>
        <w:rPr>
          <w:rFonts w:cs="Arial"/>
          <w:sz w:val="20"/>
          <w:szCs w:val="20"/>
        </w:rPr>
      </w:pPr>
      <w:r w:rsidRPr="00391447">
        <w:rPr>
          <w:rFonts w:cs="Arial"/>
          <w:sz w:val="20"/>
          <w:szCs w:val="20"/>
        </w:rPr>
        <w:t>TF: Flaking time (h)</w:t>
      </w:r>
    </w:p>
    <w:p w14:paraId="25B9A3F2" w14:textId="77777777" w:rsidR="009854B2" w:rsidRPr="00391447" w:rsidRDefault="009854B2" w:rsidP="00466015">
      <w:pPr>
        <w:spacing w:after="0" w:line="240" w:lineRule="auto"/>
        <w:ind w:left="720" w:firstLine="270"/>
        <w:jc w:val="both"/>
        <w:rPr>
          <w:rFonts w:cs="Arial"/>
          <w:sz w:val="20"/>
          <w:szCs w:val="20"/>
        </w:rPr>
      </w:pPr>
    </w:p>
    <w:p w14:paraId="25EDC0BC" w14:textId="5A25597C" w:rsidR="00466015" w:rsidRPr="00AC5962" w:rsidRDefault="00FB0648" w:rsidP="00AC5962">
      <w:pPr>
        <w:pStyle w:val="Heading1"/>
        <w:numPr>
          <w:ilvl w:val="0"/>
          <w:numId w:val="0"/>
        </w:numPr>
        <w:ind w:left="432" w:hanging="432"/>
      </w:pPr>
      <w:bookmarkStart w:id="47" w:name="_Toc478984537"/>
      <w:bookmarkStart w:id="48" w:name="_Toc526757395"/>
      <w:bookmarkStart w:id="49" w:name="_Toc526773324"/>
      <w:r w:rsidRPr="00391447">
        <w:t>7.</w:t>
      </w:r>
      <w:r w:rsidR="00466015" w:rsidRPr="00391447">
        <w:t xml:space="preserve"> Inspection after disassembling</w:t>
      </w:r>
      <w:bookmarkEnd w:id="47"/>
      <w:bookmarkEnd w:id="48"/>
      <w:bookmarkEnd w:id="49"/>
    </w:p>
    <w:p w14:paraId="2D07BD25" w14:textId="77777777" w:rsidR="00466015" w:rsidRPr="00391447" w:rsidRDefault="00466015" w:rsidP="00FB0648">
      <w:pPr>
        <w:jc w:val="both"/>
        <w:rPr>
          <w:rFonts w:cs="Arial"/>
          <w:sz w:val="20"/>
          <w:szCs w:val="20"/>
        </w:rPr>
      </w:pPr>
      <w:r w:rsidRPr="00391447">
        <w:rPr>
          <w:rFonts w:cs="Arial"/>
          <w:sz w:val="20"/>
          <w:szCs w:val="20"/>
        </w:rPr>
        <w:t>If any abnormalities are observed during any of the above tests, causes may be investigated by disassembling the specific parts.</w:t>
      </w:r>
    </w:p>
    <w:p w14:paraId="1CF00DE9" w14:textId="77777777" w:rsidR="00466015" w:rsidRPr="00391447" w:rsidRDefault="00466015" w:rsidP="00466015">
      <w:pPr>
        <w:tabs>
          <w:tab w:val="left" w:pos="2850"/>
        </w:tabs>
        <w:jc w:val="both"/>
        <w:rPr>
          <w:rFonts w:cs="Arial"/>
          <w:b/>
          <w:sz w:val="20"/>
          <w:szCs w:val="20"/>
        </w:rPr>
      </w:pPr>
      <w:r w:rsidRPr="00391447">
        <w:rPr>
          <w:rFonts w:cs="Arial"/>
          <w:b/>
          <w:sz w:val="20"/>
          <w:szCs w:val="20"/>
        </w:rPr>
        <w:tab/>
      </w:r>
    </w:p>
    <w:p w14:paraId="72BC3CE8" w14:textId="327A5334" w:rsidR="0054126D" w:rsidRDefault="0054126D" w:rsidP="009854B2">
      <w:pPr>
        <w:pStyle w:val="Heading1"/>
        <w:numPr>
          <w:ilvl w:val="0"/>
          <w:numId w:val="0"/>
        </w:numPr>
        <w:ind w:left="432" w:hanging="432"/>
      </w:pPr>
      <w:bookmarkStart w:id="50" w:name="_Toc526757396"/>
    </w:p>
    <w:p w14:paraId="19D6B3FB" w14:textId="5CC35F9A" w:rsidR="0054126D" w:rsidRDefault="0054126D" w:rsidP="0054126D"/>
    <w:p w14:paraId="4E37725B" w14:textId="402AFDFA" w:rsidR="0054126D" w:rsidRDefault="0054126D" w:rsidP="0054126D"/>
    <w:p w14:paraId="4C5E2F65" w14:textId="544D0BC8" w:rsidR="0054126D" w:rsidRDefault="0054126D" w:rsidP="0054126D"/>
    <w:p w14:paraId="2AC9EC8C" w14:textId="1F847820" w:rsidR="0054126D" w:rsidRDefault="0054126D" w:rsidP="0054126D"/>
    <w:p w14:paraId="38011F1E" w14:textId="1E13A448" w:rsidR="0054126D" w:rsidRDefault="0054126D" w:rsidP="0054126D"/>
    <w:p w14:paraId="72922496" w14:textId="6B9284CD" w:rsidR="0054126D" w:rsidRDefault="0054126D" w:rsidP="0054126D"/>
    <w:p w14:paraId="6EFDA57B" w14:textId="13C24703" w:rsidR="0054126D" w:rsidRDefault="0054126D" w:rsidP="0054126D"/>
    <w:p w14:paraId="1F2B0426" w14:textId="77777777" w:rsidR="0054126D" w:rsidRPr="0054126D" w:rsidRDefault="0054126D" w:rsidP="0054126D"/>
    <w:p w14:paraId="66554A87" w14:textId="14B15951" w:rsidR="00466015" w:rsidRPr="00391447" w:rsidRDefault="00466015" w:rsidP="009854B2">
      <w:pPr>
        <w:pStyle w:val="Heading1"/>
        <w:numPr>
          <w:ilvl w:val="0"/>
          <w:numId w:val="0"/>
        </w:numPr>
        <w:ind w:left="432" w:hanging="432"/>
      </w:pPr>
      <w:bookmarkStart w:id="51" w:name="_Toc526773325"/>
      <w:r w:rsidRPr="00391447">
        <w:lastRenderedPageBreak/>
        <w:t>Annexure A (Normative)</w:t>
      </w:r>
      <w:bookmarkEnd w:id="50"/>
      <w:bookmarkEnd w:id="51"/>
    </w:p>
    <w:p w14:paraId="71191886" w14:textId="72217BC2" w:rsidR="00466015" w:rsidRPr="00391447" w:rsidRDefault="00466015" w:rsidP="00466015">
      <w:pPr>
        <w:jc w:val="center"/>
        <w:rPr>
          <w:rFonts w:cs="Arial"/>
          <w:b/>
          <w:sz w:val="20"/>
          <w:szCs w:val="20"/>
        </w:rPr>
      </w:pPr>
      <w:r w:rsidRPr="00391447">
        <w:rPr>
          <w:rFonts w:cs="Arial"/>
          <w:b/>
          <w:sz w:val="20"/>
          <w:szCs w:val="20"/>
        </w:rPr>
        <w:t>SPECIFICATION SHEET FOR CEREAL FLAKING MACHINE</w:t>
      </w:r>
    </w:p>
    <w:p w14:paraId="6ACEB3B4" w14:textId="77777777" w:rsidR="00466015" w:rsidRPr="00391447" w:rsidRDefault="00466015" w:rsidP="00466015">
      <w:pPr>
        <w:jc w:val="center"/>
        <w:rPr>
          <w:rFonts w:cs="Arial"/>
          <w:b/>
          <w:sz w:val="20"/>
          <w:szCs w:val="20"/>
        </w:rPr>
      </w:pPr>
    </w:p>
    <w:p w14:paraId="16D0F74E" w14:textId="77777777" w:rsidR="00466015" w:rsidRPr="00391447" w:rsidRDefault="00466015" w:rsidP="00466015">
      <w:pPr>
        <w:rPr>
          <w:rFonts w:cs="Arial"/>
          <w:b/>
          <w:sz w:val="20"/>
          <w:szCs w:val="20"/>
        </w:rPr>
      </w:pPr>
      <w:r w:rsidRPr="00391447">
        <w:rPr>
          <w:rFonts w:cs="Arial"/>
          <w:b/>
          <w:sz w:val="20"/>
          <w:szCs w:val="20"/>
        </w:rPr>
        <w:t>A   Corn flake machine</w:t>
      </w:r>
    </w:p>
    <w:p w14:paraId="69AC2900" w14:textId="77777777" w:rsidR="00466015" w:rsidRPr="00391447" w:rsidRDefault="00466015" w:rsidP="00466015">
      <w:pPr>
        <w:pStyle w:val="ListParagraph"/>
        <w:numPr>
          <w:ilvl w:val="0"/>
          <w:numId w:val="6"/>
        </w:numPr>
        <w:rPr>
          <w:rFonts w:cs="Arial"/>
          <w:sz w:val="20"/>
          <w:szCs w:val="20"/>
        </w:rPr>
      </w:pPr>
      <w:r w:rsidRPr="00391447">
        <w:rPr>
          <w:rFonts w:cs="Arial"/>
          <w:sz w:val="20"/>
          <w:szCs w:val="20"/>
        </w:rPr>
        <w:t>Model:</w:t>
      </w:r>
    </w:p>
    <w:p w14:paraId="0CADD1A6" w14:textId="77777777" w:rsidR="00466015" w:rsidRPr="00391447" w:rsidRDefault="00466015" w:rsidP="00466015">
      <w:pPr>
        <w:pStyle w:val="ListParagraph"/>
        <w:numPr>
          <w:ilvl w:val="0"/>
          <w:numId w:val="6"/>
        </w:numPr>
        <w:rPr>
          <w:rFonts w:cs="Arial"/>
          <w:sz w:val="20"/>
          <w:szCs w:val="20"/>
        </w:rPr>
      </w:pPr>
      <w:r w:rsidRPr="00391447">
        <w:rPr>
          <w:rFonts w:cs="Arial"/>
          <w:sz w:val="20"/>
          <w:szCs w:val="20"/>
        </w:rPr>
        <w:t xml:space="preserve">Make:   </w:t>
      </w:r>
    </w:p>
    <w:p w14:paraId="03508F52" w14:textId="77777777" w:rsidR="00466015" w:rsidRPr="00391447" w:rsidRDefault="00466015" w:rsidP="00466015">
      <w:pPr>
        <w:pStyle w:val="ListParagraph"/>
        <w:numPr>
          <w:ilvl w:val="0"/>
          <w:numId w:val="6"/>
        </w:numPr>
        <w:rPr>
          <w:rFonts w:cs="Arial"/>
          <w:sz w:val="20"/>
          <w:szCs w:val="20"/>
        </w:rPr>
      </w:pPr>
      <w:r w:rsidRPr="00391447">
        <w:rPr>
          <w:rFonts w:cs="Arial"/>
          <w:sz w:val="20"/>
          <w:szCs w:val="20"/>
        </w:rPr>
        <w:t xml:space="preserve">Type : </w:t>
      </w:r>
    </w:p>
    <w:p w14:paraId="4496F13D" w14:textId="77777777" w:rsidR="00466015" w:rsidRPr="00391447" w:rsidRDefault="00466015" w:rsidP="00466015">
      <w:pPr>
        <w:pStyle w:val="ListParagraph"/>
        <w:numPr>
          <w:ilvl w:val="0"/>
          <w:numId w:val="6"/>
        </w:numPr>
        <w:rPr>
          <w:rFonts w:cs="Arial"/>
          <w:sz w:val="20"/>
          <w:szCs w:val="20"/>
        </w:rPr>
      </w:pPr>
      <w:r w:rsidRPr="00391447">
        <w:rPr>
          <w:rFonts w:cs="Arial"/>
          <w:sz w:val="20"/>
          <w:szCs w:val="20"/>
        </w:rPr>
        <w:t xml:space="preserve">Serial number: </w:t>
      </w:r>
    </w:p>
    <w:p w14:paraId="6DB190B2" w14:textId="77777777" w:rsidR="00466015" w:rsidRPr="00391447" w:rsidRDefault="00466015" w:rsidP="00466015">
      <w:pPr>
        <w:pStyle w:val="ListParagraph"/>
        <w:numPr>
          <w:ilvl w:val="0"/>
          <w:numId w:val="6"/>
        </w:numPr>
        <w:rPr>
          <w:rFonts w:cs="Arial"/>
          <w:sz w:val="20"/>
          <w:szCs w:val="20"/>
        </w:rPr>
      </w:pPr>
      <w:r w:rsidRPr="00391447">
        <w:rPr>
          <w:rFonts w:cs="Arial"/>
          <w:sz w:val="20"/>
          <w:szCs w:val="20"/>
        </w:rPr>
        <w:t xml:space="preserve">Overall dimensions </w:t>
      </w:r>
    </w:p>
    <w:p w14:paraId="5008DDD8" w14:textId="77777777" w:rsidR="00466015" w:rsidRPr="00391447" w:rsidRDefault="00466015" w:rsidP="0017608B">
      <w:pPr>
        <w:pStyle w:val="ListParagraph"/>
        <w:numPr>
          <w:ilvl w:val="0"/>
          <w:numId w:val="23"/>
        </w:numPr>
        <w:rPr>
          <w:rFonts w:cs="Arial"/>
          <w:sz w:val="20"/>
          <w:szCs w:val="20"/>
        </w:rPr>
      </w:pPr>
      <w:r w:rsidRPr="00391447">
        <w:rPr>
          <w:rFonts w:cs="Arial"/>
          <w:sz w:val="20"/>
          <w:szCs w:val="20"/>
        </w:rPr>
        <w:t xml:space="preserve">Length: </w:t>
      </w:r>
      <w:r w:rsidRPr="00391447">
        <w:rPr>
          <w:rFonts w:cs="Arial"/>
          <w:sz w:val="20"/>
          <w:szCs w:val="20"/>
        </w:rPr>
        <w:tab/>
      </w:r>
    </w:p>
    <w:p w14:paraId="7F3397EF" w14:textId="77777777" w:rsidR="00466015" w:rsidRPr="00391447" w:rsidRDefault="00466015" w:rsidP="0017608B">
      <w:pPr>
        <w:pStyle w:val="ListParagraph"/>
        <w:numPr>
          <w:ilvl w:val="0"/>
          <w:numId w:val="23"/>
        </w:numPr>
        <w:rPr>
          <w:rFonts w:cs="Arial"/>
          <w:sz w:val="20"/>
          <w:szCs w:val="20"/>
        </w:rPr>
      </w:pPr>
      <w:r w:rsidRPr="00391447">
        <w:rPr>
          <w:rFonts w:cs="Arial"/>
          <w:sz w:val="20"/>
          <w:szCs w:val="20"/>
        </w:rPr>
        <w:t>Width:</w:t>
      </w:r>
      <w:r w:rsidRPr="00391447">
        <w:rPr>
          <w:rFonts w:cs="Arial"/>
          <w:sz w:val="20"/>
          <w:szCs w:val="20"/>
        </w:rPr>
        <w:tab/>
      </w:r>
    </w:p>
    <w:p w14:paraId="79589E50" w14:textId="77777777" w:rsidR="00466015" w:rsidRPr="00391447" w:rsidRDefault="00466015" w:rsidP="0017608B">
      <w:pPr>
        <w:pStyle w:val="ListParagraph"/>
        <w:numPr>
          <w:ilvl w:val="0"/>
          <w:numId w:val="23"/>
        </w:numPr>
        <w:rPr>
          <w:rFonts w:cs="Arial"/>
          <w:sz w:val="20"/>
          <w:szCs w:val="20"/>
        </w:rPr>
      </w:pPr>
      <w:r w:rsidRPr="00391447">
        <w:rPr>
          <w:rFonts w:cs="Arial"/>
          <w:sz w:val="20"/>
          <w:szCs w:val="20"/>
        </w:rPr>
        <w:t>Height:</w:t>
      </w:r>
      <w:r w:rsidRPr="00391447">
        <w:rPr>
          <w:rFonts w:cs="Arial"/>
          <w:sz w:val="20"/>
          <w:szCs w:val="20"/>
        </w:rPr>
        <w:tab/>
      </w:r>
      <w:r w:rsidRPr="00391447">
        <w:rPr>
          <w:rFonts w:cs="Arial"/>
          <w:sz w:val="20"/>
          <w:szCs w:val="20"/>
        </w:rPr>
        <w:tab/>
      </w:r>
    </w:p>
    <w:p w14:paraId="57BE51E1" w14:textId="77777777" w:rsidR="00466015" w:rsidRPr="00391447" w:rsidRDefault="00466015" w:rsidP="00466015">
      <w:pPr>
        <w:rPr>
          <w:rFonts w:cs="Arial"/>
          <w:sz w:val="20"/>
          <w:szCs w:val="20"/>
        </w:rPr>
      </w:pPr>
      <w:r w:rsidRPr="00391447">
        <w:rPr>
          <w:rFonts w:cs="Arial"/>
          <w:b/>
          <w:sz w:val="20"/>
          <w:szCs w:val="20"/>
        </w:rPr>
        <w:t>B    Prime Mover</w:t>
      </w:r>
    </w:p>
    <w:p w14:paraId="3B581774" w14:textId="77777777" w:rsidR="00466015" w:rsidRPr="00391447" w:rsidRDefault="00466015" w:rsidP="00466015">
      <w:pPr>
        <w:pStyle w:val="ListParagraph"/>
        <w:numPr>
          <w:ilvl w:val="0"/>
          <w:numId w:val="8"/>
        </w:numPr>
        <w:rPr>
          <w:rFonts w:cs="Arial"/>
          <w:sz w:val="20"/>
          <w:szCs w:val="20"/>
        </w:rPr>
      </w:pPr>
      <w:r w:rsidRPr="00391447">
        <w:rPr>
          <w:rFonts w:cs="Arial"/>
          <w:sz w:val="20"/>
          <w:szCs w:val="20"/>
        </w:rPr>
        <w:t xml:space="preserve">Power source:        </w:t>
      </w:r>
    </w:p>
    <w:p w14:paraId="3D889A80" w14:textId="77777777" w:rsidR="00466015" w:rsidRPr="00391447" w:rsidRDefault="00466015" w:rsidP="00466015">
      <w:pPr>
        <w:pStyle w:val="ListParagraph"/>
        <w:numPr>
          <w:ilvl w:val="0"/>
          <w:numId w:val="8"/>
        </w:numPr>
        <w:rPr>
          <w:rFonts w:cs="Arial"/>
          <w:sz w:val="20"/>
          <w:szCs w:val="20"/>
        </w:rPr>
      </w:pPr>
      <w:r w:rsidRPr="00391447">
        <w:rPr>
          <w:rFonts w:cs="Arial"/>
          <w:sz w:val="20"/>
          <w:szCs w:val="20"/>
        </w:rPr>
        <w:t>Type:</w:t>
      </w:r>
    </w:p>
    <w:p w14:paraId="3C9C06C7" w14:textId="77777777" w:rsidR="00466015" w:rsidRPr="00391447" w:rsidRDefault="00466015" w:rsidP="00466015">
      <w:pPr>
        <w:pStyle w:val="ListParagraph"/>
        <w:numPr>
          <w:ilvl w:val="0"/>
          <w:numId w:val="8"/>
        </w:numPr>
        <w:rPr>
          <w:rFonts w:cs="Arial"/>
          <w:sz w:val="20"/>
          <w:szCs w:val="20"/>
        </w:rPr>
      </w:pPr>
      <w:r w:rsidRPr="00391447">
        <w:rPr>
          <w:rFonts w:cs="Arial"/>
          <w:sz w:val="20"/>
          <w:szCs w:val="20"/>
        </w:rPr>
        <w:t>Make:</w:t>
      </w:r>
    </w:p>
    <w:p w14:paraId="48BCD7CF" w14:textId="77777777" w:rsidR="00466015" w:rsidRPr="00391447" w:rsidRDefault="00466015" w:rsidP="00466015">
      <w:pPr>
        <w:pStyle w:val="ListParagraph"/>
        <w:numPr>
          <w:ilvl w:val="0"/>
          <w:numId w:val="8"/>
        </w:numPr>
        <w:rPr>
          <w:rFonts w:cs="Arial"/>
          <w:sz w:val="20"/>
          <w:szCs w:val="20"/>
        </w:rPr>
      </w:pPr>
      <w:r w:rsidRPr="00391447">
        <w:rPr>
          <w:rFonts w:cs="Arial"/>
          <w:sz w:val="20"/>
          <w:szCs w:val="20"/>
        </w:rPr>
        <w:t xml:space="preserve">Rated power : </w:t>
      </w:r>
    </w:p>
    <w:p w14:paraId="0FB00009" w14:textId="77777777" w:rsidR="00466015" w:rsidRPr="00391447" w:rsidRDefault="00466015" w:rsidP="00466015">
      <w:pPr>
        <w:pStyle w:val="ListParagraph"/>
        <w:numPr>
          <w:ilvl w:val="0"/>
          <w:numId w:val="8"/>
        </w:numPr>
        <w:rPr>
          <w:rFonts w:cs="Arial"/>
          <w:sz w:val="20"/>
          <w:szCs w:val="20"/>
        </w:rPr>
      </w:pPr>
      <w:r w:rsidRPr="00391447">
        <w:rPr>
          <w:rFonts w:cs="Arial"/>
          <w:sz w:val="20"/>
          <w:szCs w:val="20"/>
        </w:rPr>
        <w:t>Type of starter:</w:t>
      </w:r>
    </w:p>
    <w:p w14:paraId="6DFE18F5" w14:textId="77777777" w:rsidR="00466015" w:rsidRPr="00391447" w:rsidRDefault="00466015" w:rsidP="00466015">
      <w:pPr>
        <w:pStyle w:val="ListParagraph"/>
        <w:numPr>
          <w:ilvl w:val="0"/>
          <w:numId w:val="8"/>
        </w:numPr>
        <w:rPr>
          <w:rFonts w:cs="Arial"/>
          <w:sz w:val="20"/>
          <w:szCs w:val="20"/>
        </w:rPr>
      </w:pPr>
      <w:r w:rsidRPr="00391447">
        <w:rPr>
          <w:rFonts w:cs="Arial"/>
          <w:sz w:val="20"/>
          <w:szCs w:val="20"/>
        </w:rPr>
        <w:t>Type of fuel:</w:t>
      </w:r>
    </w:p>
    <w:p w14:paraId="481057FA" w14:textId="77777777" w:rsidR="00466015" w:rsidRPr="00391447" w:rsidRDefault="00466015" w:rsidP="00466015">
      <w:pPr>
        <w:pStyle w:val="ListParagraph"/>
        <w:numPr>
          <w:ilvl w:val="0"/>
          <w:numId w:val="8"/>
        </w:numPr>
        <w:rPr>
          <w:rFonts w:cs="Arial"/>
          <w:sz w:val="20"/>
          <w:szCs w:val="20"/>
        </w:rPr>
      </w:pPr>
      <w:r w:rsidRPr="00391447">
        <w:rPr>
          <w:rFonts w:cs="Arial"/>
          <w:sz w:val="20"/>
          <w:szCs w:val="20"/>
        </w:rPr>
        <w:t>Others</w:t>
      </w:r>
    </w:p>
    <w:p w14:paraId="360BFE18" w14:textId="77777777" w:rsidR="00466015" w:rsidRPr="00391447" w:rsidRDefault="00466015" w:rsidP="00466015">
      <w:pPr>
        <w:pStyle w:val="ListParagraph"/>
        <w:numPr>
          <w:ilvl w:val="0"/>
          <w:numId w:val="9"/>
        </w:numPr>
        <w:rPr>
          <w:rFonts w:cs="Arial"/>
          <w:sz w:val="20"/>
          <w:szCs w:val="20"/>
        </w:rPr>
      </w:pPr>
      <w:r w:rsidRPr="00391447">
        <w:rPr>
          <w:rFonts w:cs="Arial"/>
          <w:sz w:val="20"/>
          <w:szCs w:val="20"/>
        </w:rPr>
        <w:t xml:space="preserve">Diameter of driving pulley: </w:t>
      </w:r>
    </w:p>
    <w:p w14:paraId="051FA442" w14:textId="77777777" w:rsidR="00466015" w:rsidRPr="00391447" w:rsidRDefault="00466015" w:rsidP="00466015">
      <w:pPr>
        <w:pStyle w:val="ListParagraph"/>
        <w:numPr>
          <w:ilvl w:val="0"/>
          <w:numId w:val="9"/>
        </w:numPr>
        <w:rPr>
          <w:rFonts w:cs="Arial"/>
          <w:sz w:val="20"/>
          <w:szCs w:val="20"/>
        </w:rPr>
      </w:pPr>
      <w:r w:rsidRPr="00391447">
        <w:rPr>
          <w:rFonts w:cs="Arial"/>
          <w:sz w:val="20"/>
          <w:szCs w:val="20"/>
        </w:rPr>
        <w:t>Diameter of main shaft pulley:</w:t>
      </w:r>
    </w:p>
    <w:p w14:paraId="29ED1AAC" w14:textId="77777777" w:rsidR="00466015" w:rsidRPr="00391447" w:rsidRDefault="00466015" w:rsidP="00466015">
      <w:pPr>
        <w:pStyle w:val="ListParagraph"/>
        <w:numPr>
          <w:ilvl w:val="0"/>
          <w:numId w:val="9"/>
        </w:numPr>
        <w:rPr>
          <w:rFonts w:cs="Arial"/>
          <w:sz w:val="20"/>
          <w:szCs w:val="20"/>
        </w:rPr>
      </w:pPr>
      <w:r w:rsidRPr="00391447">
        <w:rPr>
          <w:rFonts w:cs="Arial"/>
          <w:sz w:val="20"/>
          <w:szCs w:val="20"/>
        </w:rPr>
        <w:t>Diameter of sieve hole:</w:t>
      </w:r>
    </w:p>
    <w:p w14:paraId="0824EFC9" w14:textId="77777777" w:rsidR="00466015" w:rsidRPr="00391447" w:rsidRDefault="00466015" w:rsidP="00466015">
      <w:pPr>
        <w:pStyle w:val="ListParagraph"/>
        <w:numPr>
          <w:ilvl w:val="0"/>
          <w:numId w:val="9"/>
        </w:numPr>
        <w:rPr>
          <w:rFonts w:cs="Arial"/>
          <w:sz w:val="20"/>
          <w:szCs w:val="20"/>
        </w:rPr>
      </w:pPr>
      <w:r w:rsidRPr="00391447">
        <w:rPr>
          <w:rFonts w:cs="Arial"/>
          <w:sz w:val="20"/>
          <w:szCs w:val="20"/>
        </w:rPr>
        <w:t>Diameter of flaking chamber:</w:t>
      </w:r>
    </w:p>
    <w:p w14:paraId="0C0FA772" w14:textId="77777777" w:rsidR="00466015" w:rsidRPr="00391447" w:rsidRDefault="00466015" w:rsidP="00466015">
      <w:pPr>
        <w:pStyle w:val="ListParagraph"/>
        <w:numPr>
          <w:ilvl w:val="0"/>
          <w:numId w:val="9"/>
        </w:numPr>
        <w:rPr>
          <w:rFonts w:cs="Arial"/>
          <w:sz w:val="20"/>
          <w:szCs w:val="20"/>
        </w:rPr>
      </w:pPr>
      <w:r w:rsidRPr="00391447">
        <w:rPr>
          <w:rFonts w:cs="Arial"/>
          <w:sz w:val="20"/>
          <w:szCs w:val="20"/>
        </w:rPr>
        <w:t>Diameter of main shaft:</w:t>
      </w:r>
    </w:p>
    <w:p w14:paraId="4F978772" w14:textId="77777777" w:rsidR="00466015" w:rsidRPr="00391447" w:rsidRDefault="00466015" w:rsidP="00466015">
      <w:pPr>
        <w:rPr>
          <w:rFonts w:cs="Arial"/>
          <w:b/>
          <w:sz w:val="20"/>
          <w:szCs w:val="20"/>
        </w:rPr>
      </w:pPr>
      <w:r w:rsidRPr="00391447">
        <w:rPr>
          <w:rFonts w:cs="Arial"/>
          <w:b/>
          <w:sz w:val="20"/>
          <w:szCs w:val="20"/>
        </w:rPr>
        <w:t>C. Roller</w:t>
      </w:r>
    </w:p>
    <w:p w14:paraId="033401C0" w14:textId="77777777" w:rsidR="00466015" w:rsidRPr="00391447" w:rsidRDefault="00466015" w:rsidP="00466015">
      <w:pPr>
        <w:pStyle w:val="ListParagraph"/>
        <w:numPr>
          <w:ilvl w:val="0"/>
          <w:numId w:val="10"/>
        </w:numPr>
        <w:rPr>
          <w:rFonts w:cs="Arial"/>
          <w:sz w:val="20"/>
          <w:szCs w:val="20"/>
        </w:rPr>
      </w:pPr>
      <w:r w:rsidRPr="00391447">
        <w:rPr>
          <w:rFonts w:cs="Arial"/>
          <w:sz w:val="20"/>
          <w:szCs w:val="20"/>
        </w:rPr>
        <w:t xml:space="preserve">Thickness: </w:t>
      </w:r>
    </w:p>
    <w:p w14:paraId="7D33D459" w14:textId="77777777" w:rsidR="00466015" w:rsidRPr="00391447" w:rsidRDefault="00466015" w:rsidP="00466015">
      <w:pPr>
        <w:pStyle w:val="ListParagraph"/>
        <w:numPr>
          <w:ilvl w:val="0"/>
          <w:numId w:val="10"/>
        </w:numPr>
        <w:rPr>
          <w:rFonts w:cs="Arial"/>
          <w:sz w:val="20"/>
          <w:szCs w:val="20"/>
        </w:rPr>
      </w:pPr>
      <w:r w:rsidRPr="00391447">
        <w:rPr>
          <w:rFonts w:cs="Arial"/>
          <w:sz w:val="20"/>
          <w:szCs w:val="20"/>
        </w:rPr>
        <w:t>Diameter:</w:t>
      </w:r>
    </w:p>
    <w:p w14:paraId="486663FA" w14:textId="77777777" w:rsidR="00466015" w:rsidRPr="00391447" w:rsidRDefault="00466015" w:rsidP="00466015">
      <w:pPr>
        <w:rPr>
          <w:rFonts w:cs="Arial"/>
          <w:b/>
          <w:sz w:val="20"/>
          <w:szCs w:val="20"/>
        </w:rPr>
      </w:pPr>
      <w:r w:rsidRPr="00391447">
        <w:rPr>
          <w:rFonts w:cs="Arial"/>
          <w:b/>
          <w:sz w:val="20"/>
          <w:szCs w:val="20"/>
        </w:rPr>
        <w:t xml:space="preserve">D. Adjustable range of drum and roller: </w:t>
      </w:r>
    </w:p>
    <w:p w14:paraId="1B165227" w14:textId="77777777" w:rsidR="00466015" w:rsidRPr="00391447" w:rsidRDefault="00466015" w:rsidP="00466015">
      <w:pPr>
        <w:rPr>
          <w:rFonts w:cs="Arial"/>
          <w:b/>
          <w:sz w:val="20"/>
          <w:szCs w:val="20"/>
        </w:rPr>
      </w:pPr>
    </w:p>
    <w:p w14:paraId="425A5DF6" w14:textId="77777777" w:rsidR="00466015" w:rsidRPr="00391447" w:rsidRDefault="00466015" w:rsidP="00466015">
      <w:pPr>
        <w:rPr>
          <w:rFonts w:cs="Arial"/>
          <w:b/>
          <w:sz w:val="18"/>
          <w:szCs w:val="18"/>
        </w:rPr>
      </w:pPr>
      <w:r w:rsidRPr="00391447">
        <w:rPr>
          <w:rFonts w:cs="Arial"/>
          <w:b/>
          <w:sz w:val="18"/>
          <w:szCs w:val="18"/>
        </w:rPr>
        <w:t>Note: All dimensions in millimeters (mm)</w:t>
      </w:r>
    </w:p>
    <w:p w14:paraId="1FD37E43" w14:textId="77777777" w:rsidR="00CD41DF" w:rsidRPr="00391447" w:rsidRDefault="00CD41DF">
      <w:pPr>
        <w:rPr>
          <w:rFonts w:cs="Arial"/>
          <w:sz w:val="20"/>
          <w:szCs w:val="20"/>
        </w:rPr>
      </w:pPr>
    </w:p>
    <w:p w14:paraId="7EF899B6" w14:textId="77777777" w:rsidR="00EE6BEE" w:rsidRDefault="00EE6BEE" w:rsidP="009854B2">
      <w:pPr>
        <w:pStyle w:val="Heading1"/>
        <w:numPr>
          <w:ilvl w:val="0"/>
          <w:numId w:val="0"/>
        </w:numPr>
        <w:ind w:left="432" w:hanging="432"/>
      </w:pPr>
      <w:bookmarkStart w:id="52" w:name="_Toc526757397"/>
    </w:p>
    <w:p w14:paraId="79D4B860" w14:textId="70B23036" w:rsidR="00EE6BEE" w:rsidRDefault="00EE6BEE" w:rsidP="009854B2">
      <w:pPr>
        <w:pStyle w:val="Heading1"/>
        <w:numPr>
          <w:ilvl w:val="0"/>
          <w:numId w:val="0"/>
        </w:numPr>
        <w:ind w:left="432" w:hanging="432"/>
      </w:pPr>
    </w:p>
    <w:p w14:paraId="7EF072D6" w14:textId="77777777" w:rsidR="00EE6BEE" w:rsidRPr="00EE6BEE" w:rsidRDefault="00EE6BEE" w:rsidP="00EE6BEE"/>
    <w:p w14:paraId="75EF9654" w14:textId="23C93A77" w:rsidR="003E1E7A" w:rsidRPr="00391447" w:rsidRDefault="00CD41DF" w:rsidP="009854B2">
      <w:pPr>
        <w:pStyle w:val="Heading1"/>
        <w:numPr>
          <w:ilvl w:val="0"/>
          <w:numId w:val="0"/>
        </w:numPr>
        <w:ind w:left="432" w:hanging="432"/>
      </w:pPr>
      <w:bookmarkStart w:id="53" w:name="_Toc526773326"/>
      <w:r w:rsidRPr="00391447">
        <w:lastRenderedPageBreak/>
        <w:t>Bibliography</w:t>
      </w:r>
      <w:bookmarkEnd w:id="52"/>
      <w:bookmarkEnd w:id="53"/>
    </w:p>
    <w:p w14:paraId="0366FF5E" w14:textId="7F270BF1" w:rsidR="008D386C" w:rsidRDefault="008D386C">
      <w:pPr>
        <w:rPr>
          <w:rFonts w:cs="Arial"/>
          <w:sz w:val="20"/>
          <w:szCs w:val="20"/>
        </w:rPr>
      </w:pPr>
      <w:r w:rsidRPr="00391447">
        <w:rPr>
          <w:rFonts w:cs="Arial"/>
          <w:sz w:val="20"/>
          <w:szCs w:val="20"/>
        </w:rPr>
        <w:t xml:space="preserve">Design and development of a small/ medium scale rice flaking machinery for </w:t>
      </w:r>
      <w:r w:rsidR="00ED2690" w:rsidRPr="00391447">
        <w:rPr>
          <w:rFonts w:cs="Arial"/>
          <w:sz w:val="20"/>
          <w:szCs w:val="20"/>
        </w:rPr>
        <w:t>manufacture of</w:t>
      </w:r>
      <w:r w:rsidRPr="00391447">
        <w:rPr>
          <w:rFonts w:cs="Arial"/>
          <w:sz w:val="20"/>
          <w:szCs w:val="20"/>
        </w:rPr>
        <w:t xml:space="preserve"> rice flake</w:t>
      </w:r>
      <w:bookmarkEnd w:id="0"/>
    </w:p>
    <w:p w14:paraId="18020886" w14:textId="4557385C" w:rsidR="00236736" w:rsidRDefault="00236736">
      <w:pPr>
        <w:rPr>
          <w:rFonts w:cs="Arial"/>
          <w:sz w:val="20"/>
          <w:szCs w:val="20"/>
        </w:rPr>
      </w:pPr>
    </w:p>
    <w:p w14:paraId="3E19EC80" w14:textId="0392C47E" w:rsidR="00236736" w:rsidRDefault="00236736">
      <w:pPr>
        <w:rPr>
          <w:rFonts w:cs="Arial"/>
          <w:sz w:val="20"/>
          <w:szCs w:val="20"/>
        </w:rPr>
      </w:pPr>
    </w:p>
    <w:p w14:paraId="3088CF05" w14:textId="0B7AC3F8" w:rsidR="00236736" w:rsidRDefault="00236736">
      <w:pPr>
        <w:rPr>
          <w:rFonts w:cs="Arial"/>
          <w:sz w:val="20"/>
          <w:szCs w:val="20"/>
        </w:rPr>
      </w:pPr>
    </w:p>
    <w:p w14:paraId="7FBCA9B4" w14:textId="03C74978" w:rsidR="00236736" w:rsidRDefault="00236736">
      <w:pPr>
        <w:rPr>
          <w:rFonts w:cs="Arial"/>
          <w:sz w:val="20"/>
          <w:szCs w:val="20"/>
        </w:rPr>
      </w:pPr>
    </w:p>
    <w:p w14:paraId="0F5A2370" w14:textId="100E44ED" w:rsidR="00236736" w:rsidRDefault="00236736">
      <w:pPr>
        <w:rPr>
          <w:rFonts w:cs="Arial"/>
          <w:sz w:val="20"/>
          <w:szCs w:val="20"/>
        </w:rPr>
      </w:pPr>
    </w:p>
    <w:p w14:paraId="0E76E548" w14:textId="0246C2F1" w:rsidR="00236736" w:rsidRDefault="00236736">
      <w:pPr>
        <w:rPr>
          <w:rFonts w:cs="Arial"/>
          <w:sz w:val="20"/>
          <w:szCs w:val="20"/>
        </w:rPr>
      </w:pPr>
    </w:p>
    <w:p w14:paraId="6FB14B79" w14:textId="7FA95C70" w:rsidR="00236736" w:rsidRDefault="00236736">
      <w:pPr>
        <w:rPr>
          <w:rFonts w:cs="Arial"/>
          <w:sz w:val="20"/>
          <w:szCs w:val="20"/>
        </w:rPr>
      </w:pPr>
    </w:p>
    <w:p w14:paraId="1F4C32CB" w14:textId="49456432" w:rsidR="00236736" w:rsidRDefault="00236736">
      <w:pPr>
        <w:rPr>
          <w:rFonts w:cs="Arial"/>
          <w:sz w:val="20"/>
          <w:szCs w:val="20"/>
        </w:rPr>
      </w:pPr>
    </w:p>
    <w:p w14:paraId="0621B2D3" w14:textId="55D60844" w:rsidR="00236736" w:rsidRDefault="00236736">
      <w:pPr>
        <w:rPr>
          <w:rFonts w:cs="Arial"/>
          <w:sz w:val="20"/>
          <w:szCs w:val="20"/>
        </w:rPr>
      </w:pPr>
    </w:p>
    <w:p w14:paraId="0F07FAB6" w14:textId="4029E212" w:rsidR="00236736" w:rsidRDefault="00236736">
      <w:pPr>
        <w:rPr>
          <w:rFonts w:cs="Arial"/>
          <w:sz w:val="20"/>
          <w:szCs w:val="20"/>
        </w:rPr>
      </w:pPr>
    </w:p>
    <w:p w14:paraId="21D2B118" w14:textId="2AE0B66B" w:rsidR="00236736" w:rsidRDefault="00236736">
      <w:pPr>
        <w:rPr>
          <w:rFonts w:cs="Arial"/>
          <w:sz w:val="20"/>
          <w:szCs w:val="20"/>
        </w:rPr>
      </w:pPr>
    </w:p>
    <w:p w14:paraId="09C2F267" w14:textId="16DA107E" w:rsidR="00236736" w:rsidRDefault="00236736">
      <w:pPr>
        <w:rPr>
          <w:rFonts w:cs="Arial"/>
          <w:sz w:val="20"/>
          <w:szCs w:val="20"/>
        </w:rPr>
      </w:pPr>
    </w:p>
    <w:p w14:paraId="46B778A8" w14:textId="079C986E" w:rsidR="00236736" w:rsidRDefault="00236736">
      <w:pPr>
        <w:rPr>
          <w:rFonts w:cs="Arial"/>
          <w:sz w:val="20"/>
          <w:szCs w:val="20"/>
        </w:rPr>
      </w:pPr>
    </w:p>
    <w:p w14:paraId="1D906DCF" w14:textId="48D15A5E" w:rsidR="00236736" w:rsidRDefault="00236736">
      <w:pPr>
        <w:rPr>
          <w:rFonts w:cs="Arial"/>
          <w:sz w:val="20"/>
          <w:szCs w:val="20"/>
        </w:rPr>
      </w:pPr>
    </w:p>
    <w:p w14:paraId="22849C85" w14:textId="54756206" w:rsidR="00236736" w:rsidRDefault="00236736">
      <w:pPr>
        <w:rPr>
          <w:rFonts w:cs="Arial"/>
          <w:sz w:val="20"/>
          <w:szCs w:val="20"/>
        </w:rPr>
      </w:pPr>
    </w:p>
    <w:p w14:paraId="363E5380" w14:textId="10162EBE" w:rsidR="00236736" w:rsidRDefault="00236736">
      <w:pPr>
        <w:rPr>
          <w:rFonts w:cs="Arial"/>
          <w:sz w:val="20"/>
          <w:szCs w:val="20"/>
        </w:rPr>
      </w:pPr>
    </w:p>
    <w:p w14:paraId="3E0BEF50" w14:textId="6AE8A40E" w:rsidR="00236736" w:rsidRDefault="00236736">
      <w:pPr>
        <w:rPr>
          <w:rFonts w:cs="Arial"/>
          <w:sz w:val="20"/>
          <w:szCs w:val="20"/>
        </w:rPr>
      </w:pPr>
    </w:p>
    <w:p w14:paraId="79EA9EAD" w14:textId="38D63AC6" w:rsidR="00236736" w:rsidRDefault="00236736">
      <w:pPr>
        <w:rPr>
          <w:rFonts w:cs="Arial"/>
          <w:sz w:val="20"/>
          <w:szCs w:val="20"/>
        </w:rPr>
      </w:pPr>
    </w:p>
    <w:p w14:paraId="0D999560" w14:textId="58043660" w:rsidR="00236736" w:rsidRDefault="00236736">
      <w:pPr>
        <w:rPr>
          <w:rFonts w:cs="Arial"/>
          <w:sz w:val="20"/>
          <w:szCs w:val="20"/>
        </w:rPr>
      </w:pPr>
    </w:p>
    <w:p w14:paraId="34A6EB0D" w14:textId="029413F7" w:rsidR="00236736" w:rsidRDefault="00236736">
      <w:pPr>
        <w:rPr>
          <w:rFonts w:cs="Arial"/>
          <w:sz w:val="20"/>
          <w:szCs w:val="20"/>
        </w:rPr>
      </w:pPr>
    </w:p>
    <w:p w14:paraId="05CE8DBA" w14:textId="601FC561" w:rsidR="00236736" w:rsidRDefault="00236736">
      <w:pPr>
        <w:rPr>
          <w:rFonts w:cs="Arial"/>
          <w:sz w:val="20"/>
          <w:szCs w:val="20"/>
        </w:rPr>
      </w:pPr>
    </w:p>
    <w:p w14:paraId="3DE3FC89" w14:textId="6E5BEA4F" w:rsidR="00236736" w:rsidRDefault="00236736">
      <w:pPr>
        <w:rPr>
          <w:rFonts w:cs="Arial"/>
          <w:sz w:val="20"/>
          <w:szCs w:val="20"/>
        </w:rPr>
      </w:pPr>
    </w:p>
    <w:p w14:paraId="5738D108" w14:textId="39B81552" w:rsidR="00236736" w:rsidRDefault="00236736">
      <w:pPr>
        <w:rPr>
          <w:rFonts w:cs="Arial"/>
          <w:sz w:val="20"/>
          <w:szCs w:val="20"/>
        </w:rPr>
      </w:pPr>
    </w:p>
    <w:p w14:paraId="6616B677" w14:textId="1062DE9B" w:rsidR="00236736" w:rsidRDefault="00236736">
      <w:pPr>
        <w:rPr>
          <w:rFonts w:cs="Arial"/>
          <w:sz w:val="20"/>
          <w:szCs w:val="20"/>
        </w:rPr>
      </w:pPr>
    </w:p>
    <w:p w14:paraId="3C029EF3" w14:textId="4B98A46C" w:rsidR="00236736" w:rsidRDefault="00236736">
      <w:pPr>
        <w:rPr>
          <w:rFonts w:cs="Arial"/>
          <w:sz w:val="20"/>
          <w:szCs w:val="20"/>
        </w:rPr>
      </w:pPr>
    </w:p>
    <w:p w14:paraId="39E89C66" w14:textId="77777777" w:rsidR="00236736" w:rsidRDefault="00236736">
      <w:pPr>
        <w:rPr>
          <w:rFonts w:cs="Arial"/>
          <w:sz w:val="20"/>
          <w:szCs w:val="20"/>
        </w:rPr>
      </w:pPr>
    </w:p>
    <w:p w14:paraId="29E899D7" w14:textId="77777777" w:rsidR="00236736" w:rsidRPr="00AF2A1C" w:rsidRDefault="00236736" w:rsidP="00236736">
      <w:pPr>
        <w:pStyle w:val="Normal1"/>
        <w:widowControl w:val="0"/>
        <w:spacing w:before="29" w:after="0" w:line="240" w:lineRule="auto"/>
        <w:ind w:left="1718"/>
        <w:rPr>
          <w:rFonts w:ascii="Arial" w:eastAsia="Arial" w:hAnsi="Arial" w:cs="Arial"/>
          <w:sz w:val="24"/>
          <w:szCs w:val="24"/>
        </w:rPr>
      </w:pPr>
      <w:r w:rsidRPr="00AF2A1C">
        <w:rPr>
          <w:rFonts w:ascii="Arial" w:eastAsia="Arial" w:hAnsi="Arial" w:cs="Arial"/>
          <w:b/>
          <w:sz w:val="24"/>
          <w:szCs w:val="24"/>
        </w:rPr>
        <w:lastRenderedPageBreak/>
        <w:t>Mechanical Engineering Technical Committee (TC-08)</w:t>
      </w:r>
    </w:p>
    <w:p w14:paraId="5B62964F" w14:textId="77777777" w:rsidR="00236736" w:rsidRPr="00AF2A1C" w:rsidRDefault="00236736" w:rsidP="00236736">
      <w:pPr>
        <w:pStyle w:val="Normal1"/>
        <w:widowControl w:val="0"/>
        <w:spacing w:before="8" w:after="0"/>
        <w:rPr>
          <w:rFonts w:ascii="Arial" w:eastAsia="Arial" w:hAnsi="Arial" w:cs="Arial"/>
          <w:sz w:val="15"/>
          <w:szCs w:val="15"/>
        </w:rPr>
      </w:pPr>
    </w:p>
    <w:p w14:paraId="13087728" w14:textId="77777777" w:rsidR="00236736" w:rsidRPr="00AF2A1C" w:rsidRDefault="00236736" w:rsidP="00236736">
      <w:pPr>
        <w:pStyle w:val="Default"/>
        <w:spacing w:line="276" w:lineRule="auto"/>
        <w:jc w:val="center"/>
        <w:rPr>
          <w:b/>
          <w:bCs/>
        </w:rPr>
      </w:pPr>
    </w:p>
    <w:tbl>
      <w:tblPr>
        <w:tblW w:w="5000" w:type="pct"/>
        <w:tblLook w:val="04A0" w:firstRow="1" w:lastRow="0" w:firstColumn="1" w:lastColumn="0" w:noHBand="0" w:noVBand="1"/>
      </w:tblPr>
      <w:tblGrid>
        <w:gridCol w:w="5992"/>
        <w:gridCol w:w="3584"/>
      </w:tblGrid>
      <w:tr w:rsidR="00236736" w:rsidRPr="00236736" w14:paraId="7A5E9FB4" w14:textId="77777777" w:rsidTr="00A40CA2">
        <w:trPr>
          <w:trHeight w:val="315"/>
        </w:trPr>
        <w:tc>
          <w:tcPr>
            <w:tcW w:w="3070" w:type="pct"/>
            <w:tcBorders>
              <w:top w:val="nil"/>
              <w:left w:val="nil"/>
              <w:bottom w:val="nil"/>
              <w:right w:val="nil"/>
            </w:tcBorders>
            <w:shd w:val="clear" w:color="auto" w:fill="auto"/>
            <w:noWrap/>
            <w:vAlign w:val="center"/>
            <w:hideMark/>
          </w:tcPr>
          <w:p w14:paraId="46D00163" w14:textId="77777777" w:rsidR="00236736" w:rsidRPr="00236736" w:rsidRDefault="00236736" w:rsidP="00A40CA2">
            <w:pPr>
              <w:rPr>
                <w:rFonts w:cs="Arial"/>
                <w:b/>
                <w:bCs/>
                <w:i/>
                <w:color w:val="000000"/>
                <w:sz w:val="20"/>
                <w:szCs w:val="20"/>
              </w:rPr>
            </w:pPr>
            <w:r w:rsidRPr="00236736">
              <w:rPr>
                <w:rFonts w:eastAsia="Arial" w:cs="Arial"/>
                <w:b/>
                <w:bCs/>
                <w:i/>
                <w:color w:val="000000"/>
                <w:sz w:val="20"/>
                <w:szCs w:val="20"/>
              </w:rPr>
              <w:t>Organization</w:t>
            </w:r>
            <w:r w:rsidRPr="00236736">
              <w:rPr>
                <w:rFonts w:eastAsia="Arial" w:cs="Arial"/>
                <w:b/>
                <w:bCs/>
                <w:i/>
                <w:iCs/>
                <w:color w:val="000000"/>
                <w:sz w:val="20"/>
                <w:szCs w:val="20"/>
              </w:rPr>
              <w:t xml:space="preserve">                                                                      </w:t>
            </w:r>
          </w:p>
        </w:tc>
        <w:tc>
          <w:tcPr>
            <w:tcW w:w="1930" w:type="pct"/>
            <w:tcBorders>
              <w:top w:val="nil"/>
              <w:left w:val="nil"/>
              <w:bottom w:val="nil"/>
              <w:right w:val="nil"/>
            </w:tcBorders>
            <w:shd w:val="clear" w:color="auto" w:fill="auto"/>
            <w:noWrap/>
            <w:vAlign w:val="center"/>
            <w:hideMark/>
          </w:tcPr>
          <w:p w14:paraId="34D21439" w14:textId="77777777" w:rsidR="00236736" w:rsidRPr="00236736" w:rsidRDefault="00236736" w:rsidP="00A40CA2">
            <w:pPr>
              <w:rPr>
                <w:rFonts w:cs="Arial"/>
                <w:b/>
                <w:bCs/>
                <w:i/>
                <w:color w:val="000000"/>
                <w:sz w:val="20"/>
                <w:szCs w:val="20"/>
              </w:rPr>
            </w:pPr>
            <w:r w:rsidRPr="00236736">
              <w:rPr>
                <w:rFonts w:cs="Arial"/>
                <w:b/>
                <w:bCs/>
                <w:i/>
                <w:color w:val="000000"/>
                <w:sz w:val="20"/>
                <w:szCs w:val="20"/>
              </w:rPr>
              <w:t>Representatives</w:t>
            </w:r>
          </w:p>
        </w:tc>
      </w:tr>
      <w:tr w:rsidR="00236736" w:rsidRPr="00236736" w14:paraId="23EAEE69" w14:textId="77777777" w:rsidTr="00A40CA2">
        <w:trPr>
          <w:trHeight w:val="300"/>
        </w:trPr>
        <w:tc>
          <w:tcPr>
            <w:tcW w:w="3070" w:type="pct"/>
            <w:tcBorders>
              <w:top w:val="nil"/>
              <w:left w:val="nil"/>
              <w:bottom w:val="nil"/>
              <w:right w:val="nil"/>
            </w:tcBorders>
            <w:shd w:val="clear" w:color="auto" w:fill="auto"/>
            <w:noWrap/>
            <w:vAlign w:val="center"/>
            <w:hideMark/>
          </w:tcPr>
          <w:p w14:paraId="1B21A3CB" w14:textId="77777777" w:rsidR="00236736" w:rsidRPr="00236736" w:rsidRDefault="00236736" w:rsidP="00A40CA2">
            <w:pPr>
              <w:rPr>
                <w:rFonts w:cs="Arial"/>
                <w:b/>
                <w:bCs/>
                <w:color w:val="000000"/>
                <w:sz w:val="20"/>
                <w:szCs w:val="20"/>
              </w:rPr>
            </w:pPr>
          </w:p>
        </w:tc>
        <w:tc>
          <w:tcPr>
            <w:tcW w:w="1930" w:type="pct"/>
            <w:tcBorders>
              <w:top w:val="nil"/>
              <w:left w:val="nil"/>
              <w:bottom w:val="nil"/>
              <w:right w:val="nil"/>
            </w:tcBorders>
            <w:shd w:val="clear" w:color="auto" w:fill="auto"/>
            <w:noWrap/>
            <w:vAlign w:val="bottom"/>
            <w:hideMark/>
          </w:tcPr>
          <w:p w14:paraId="74956FB2" w14:textId="77777777" w:rsidR="00236736" w:rsidRPr="00236736" w:rsidRDefault="00236736" w:rsidP="00A40CA2">
            <w:pPr>
              <w:rPr>
                <w:rFonts w:cs="Arial"/>
                <w:sz w:val="20"/>
                <w:szCs w:val="20"/>
              </w:rPr>
            </w:pPr>
          </w:p>
        </w:tc>
      </w:tr>
      <w:tr w:rsidR="00236736" w:rsidRPr="00236736" w14:paraId="49BB7F79" w14:textId="77777777" w:rsidTr="00A40CA2">
        <w:trPr>
          <w:trHeight w:val="300"/>
        </w:trPr>
        <w:tc>
          <w:tcPr>
            <w:tcW w:w="3070" w:type="pct"/>
            <w:tcBorders>
              <w:top w:val="nil"/>
              <w:left w:val="nil"/>
              <w:bottom w:val="nil"/>
              <w:right w:val="nil"/>
            </w:tcBorders>
            <w:shd w:val="clear" w:color="auto" w:fill="auto"/>
            <w:noWrap/>
            <w:vAlign w:val="center"/>
            <w:hideMark/>
          </w:tcPr>
          <w:p w14:paraId="06C8F79B" w14:textId="77777777" w:rsidR="00236736" w:rsidRPr="00236736" w:rsidRDefault="00236736" w:rsidP="00A40CA2">
            <w:pPr>
              <w:rPr>
                <w:rFonts w:cs="Arial"/>
                <w:b/>
                <w:bCs/>
                <w:color w:val="000000"/>
                <w:sz w:val="20"/>
                <w:szCs w:val="20"/>
              </w:rPr>
            </w:pPr>
            <w:r w:rsidRPr="00236736">
              <w:rPr>
                <w:rFonts w:eastAsia="Arial" w:cs="Arial"/>
                <w:b/>
                <w:bCs/>
                <w:color w:val="000000"/>
                <w:sz w:val="20"/>
                <w:szCs w:val="20"/>
              </w:rPr>
              <w:t>Chairman</w:t>
            </w:r>
          </w:p>
        </w:tc>
        <w:tc>
          <w:tcPr>
            <w:tcW w:w="1930" w:type="pct"/>
            <w:tcBorders>
              <w:top w:val="nil"/>
              <w:left w:val="nil"/>
              <w:bottom w:val="nil"/>
              <w:right w:val="nil"/>
            </w:tcBorders>
            <w:shd w:val="clear" w:color="auto" w:fill="auto"/>
            <w:noWrap/>
            <w:vAlign w:val="bottom"/>
            <w:hideMark/>
          </w:tcPr>
          <w:p w14:paraId="66CFB765" w14:textId="77777777" w:rsidR="00236736" w:rsidRPr="00236736" w:rsidRDefault="00236736" w:rsidP="00A40CA2">
            <w:pPr>
              <w:rPr>
                <w:rFonts w:cs="Arial"/>
                <w:b/>
                <w:bCs/>
                <w:color w:val="000000"/>
                <w:sz w:val="20"/>
                <w:szCs w:val="20"/>
              </w:rPr>
            </w:pPr>
          </w:p>
        </w:tc>
      </w:tr>
      <w:tr w:rsidR="00236736" w:rsidRPr="00236736" w14:paraId="7EEA06BF" w14:textId="77777777" w:rsidTr="00A40CA2">
        <w:trPr>
          <w:trHeight w:val="510"/>
        </w:trPr>
        <w:tc>
          <w:tcPr>
            <w:tcW w:w="3070" w:type="pct"/>
            <w:tcBorders>
              <w:top w:val="nil"/>
              <w:left w:val="nil"/>
              <w:bottom w:val="nil"/>
              <w:right w:val="nil"/>
            </w:tcBorders>
            <w:shd w:val="clear" w:color="auto" w:fill="auto"/>
            <w:noWrap/>
            <w:hideMark/>
          </w:tcPr>
          <w:p w14:paraId="3916205F" w14:textId="77777777" w:rsidR="00236736" w:rsidRPr="00236736" w:rsidRDefault="00236736" w:rsidP="00A40CA2">
            <w:pPr>
              <w:ind w:right="2235"/>
              <w:rPr>
                <w:rFonts w:cs="Arial"/>
                <w:sz w:val="20"/>
                <w:szCs w:val="20"/>
              </w:rPr>
            </w:pPr>
            <w:r w:rsidRPr="00236736">
              <w:rPr>
                <w:rFonts w:eastAsia="Arial" w:cs="Arial"/>
                <w:sz w:val="20"/>
                <w:szCs w:val="20"/>
              </w:rPr>
              <w:t xml:space="preserve">Agriculture Machinery Centre, Ministry of Agriculture and Forest                                                        </w:t>
            </w:r>
          </w:p>
        </w:tc>
        <w:tc>
          <w:tcPr>
            <w:tcW w:w="1930" w:type="pct"/>
            <w:tcBorders>
              <w:top w:val="nil"/>
              <w:left w:val="nil"/>
              <w:bottom w:val="nil"/>
              <w:right w:val="nil"/>
            </w:tcBorders>
            <w:shd w:val="clear" w:color="auto" w:fill="auto"/>
            <w:noWrap/>
            <w:hideMark/>
          </w:tcPr>
          <w:p w14:paraId="20E4A711" w14:textId="77777777" w:rsidR="00236736" w:rsidRPr="00236736" w:rsidRDefault="00236736" w:rsidP="00A40CA2">
            <w:pPr>
              <w:rPr>
                <w:rFonts w:cs="Arial"/>
                <w:color w:val="000000"/>
                <w:sz w:val="20"/>
                <w:szCs w:val="20"/>
              </w:rPr>
            </w:pPr>
            <w:r w:rsidRPr="00236736">
              <w:rPr>
                <w:rFonts w:cs="Arial"/>
                <w:color w:val="000000"/>
                <w:sz w:val="20"/>
                <w:szCs w:val="20"/>
              </w:rPr>
              <w:t xml:space="preserve">Mr. </w:t>
            </w:r>
            <w:proofErr w:type="spellStart"/>
            <w:r w:rsidRPr="00236736">
              <w:rPr>
                <w:rFonts w:cs="Arial"/>
                <w:color w:val="000000"/>
                <w:sz w:val="20"/>
                <w:szCs w:val="20"/>
              </w:rPr>
              <w:t>Chetem</w:t>
            </w:r>
            <w:proofErr w:type="spellEnd"/>
            <w:r w:rsidRPr="00236736">
              <w:rPr>
                <w:rFonts w:cs="Arial"/>
                <w:color w:val="000000"/>
                <w:sz w:val="20"/>
                <w:szCs w:val="20"/>
              </w:rPr>
              <w:t xml:space="preserve"> </w:t>
            </w:r>
            <w:proofErr w:type="spellStart"/>
            <w:r w:rsidRPr="00236736">
              <w:rPr>
                <w:rFonts w:cs="Arial"/>
                <w:color w:val="000000"/>
                <w:sz w:val="20"/>
                <w:szCs w:val="20"/>
              </w:rPr>
              <w:t>Wangchen</w:t>
            </w:r>
            <w:proofErr w:type="spellEnd"/>
          </w:p>
        </w:tc>
      </w:tr>
      <w:tr w:rsidR="00236736" w:rsidRPr="00236736" w14:paraId="2082A4D9" w14:textId="77777777" w:rsidTr="00A40CA2">
        <w:trPr>
          <w:trHeight w:val="300"/>
        </w:trPr>
        <w:tc>
          <w:tcPr>
            <w:tcW w:w="3070" w:type="pct"/>
            <w:tcBorders>
              <w:top w:val="nil"/>
              <w:left w:val="nil"/>
              <w:bottom w:val="nil"/>
              <w:right w:val="nil"/>
            </w:tcBorders>
            <w:shd w:val="clear" w:color="auto" w:fill="auto"/>
            <w:noWrap/>
            <w:hideMark/>
          </w:tcPr>
          <w:p w14:paraId="7311C9D7" w14:textId="77777777" w:rsidR="00236736" w:rsidRPr="00236736" w:rsidRDefault="00236736" w:rsidP="00A40CA2">
            <w:pPr>
              <w:rPr>
                <w:rFonts w:cs="Arial"/>
                <w:color w:val="000000"/>
                <w:sz w:val="20"/>
                <w:szCs w:val="20"/>
              </w:rPr>
            </w:pPr>
          </w:p>
        </w:tc>
        <w:tc>
          <w:tcPr>
            <w:tcW w:w="1930" w:type="pct"/>
            <w:tcBorders>
              <w:top w:val="nil"/>
              <w:left w:val="nil"/>
              <w:bottom w:val="nil"/>
              <w:right w:val="nil"/>
            </w:tcBorders>
            <w:shd w:val="clear" w:color="auto" w:fill="auto"/>
            <w:noWrap/>
            <w:hideMark/>
          </w:tcPr>
          <w:p w14:paraId="0C793212" w14:textId="77777777" w:rsidR="00236736" w:rsidRPr="00236736" w:rsidRDefault="00236736" w:rsidP="00A40CA2">
            <w:pPr>
              <w:rPr>
                <w:rFonts w:cs="Arial"/>
                <w:sz w:val="20"/>
                <w:szCs w:val="20"/>
              </w:rPr>
            </w:pPr>
          </w:p>
        </w:tc>
      </w:tr>
      <w:tr w:rsidR="00236736" w:rsidRPr="00236736" w14:paraId="7168440B" w14:textId="77777777" w:rsidTr="00A40CA2">
        <w:trPr>
          <w:trHeight w:val="300"/>
        </w:trPr>
        <w:tc>
          <w:tcPr>
            <w:tcW w:w="3070" w:type="pct"/>
            <w:tcBorders>
              <w:top w:val="nil"/>
              <w:left w:val="nil"/>
              <w:bottom w:val="nil"/>
              <w:right w:val="nil"/>
            </w:tcBorders>
            <w:shd w:val="clear" w:color="auto" w:fill="auto"/>
            <w:noWrap/>
            <w:hideMark/>
          </w:tcPr>
          <w:p w14:paraId="4EFAD72C" w14:textId="77777777" w:rsidR="00236736" w:rsidRPr="00236736" w:rsidRDefault="00236736" w:rsidP="00A40CA2">
            <w:pPr>
              <w:ind w:right="335"/>
              <w:rPr>
                <w:rFonts w:cs="Arial"/>
                <w:b/>
                <w:bCs/>
                <w:color w:val="000000"/>
                <w:sz w:val="20"/>
                <w:szCs w:val="20"/>
              </w:rPr>
            </w:pPr>
            <w:r w:rsidRPr="00236736">
              <w:rPr>
                <w:rFonts w:eastAsia="Arial" w:cs="Arial"/>
                <w:b/>
                <w:bCs/>
                <w:color w:val="000000"/>
                <w:sz w:val="20"/>
                <w:szCs w:val="20"/>
              </w:rPr>
              <w:t>Members</w:t>
            </w:r>
          </w:p>
        </w:tc>
        <w:tc>
          <w:tcPr>
            <w:tcW w:w="1930" w:type="pct"/>
            <w:tcBorders>
              <w:top w:val="nil"/>
              <w:left w:val="nil"/>
              <w:bottom w:val="nil"/>
              <w:right w:val="nil"/>
            </w:tcBorders>
            <w:shd w:val="clear" w:color="auto" w:fill="auto"/>
            <w:noWrap/>
            <w:hideMark/>
          </w:tcPr>
          <w:p w14:paraId="081D919F" w14:textId="77777777" w:rsidR="00236736" w:rsidRPr="00236736" w:rsidRDefault="00236736" w:rsidP="00A40CA2">
            <w:pPr>
              <w:rPr>
                <w:rFonts w:cs="Arial"/>
                <w:b/>
                <w:bCs/>
                <w:color w:val="000000"/>
                <w:sz w:val="20"/>
                <w:szCs w:val="20"/>
              </w:rPr>
            </w:pPr>
          </w:p>
        </w:tc>
      </w:tr>
      <w:tr w:rsidR="00236736" w:rsidRPr="00236736" w14:paraId="1835E373" w14:textId="77777777" w:rsidTr="00A40CA2">
        <w:trPr>
          <w:trHeight w:val="510"/>
        </w:trPr>
        <w:tc>
          <w:tcPr>
            <w:tcW w:w="3070" w:type="pct"/>
            <w:tcBorders>
              <w:top w:val="nil"/>
              <w:left w:val="nil"/>
              <w:bottom w:val="nil"/>
              <w:right w:val="nil"/>
            </w:tcBorders>
            <w:shd w:val="clear" w:color="auto" w:fill="auto"/>
            <w:noWrap/>
            <w:hideMark/>
          </w:tcPr>
          <w:p w14:paraId="48075E8B" w14:textId="77777777" w:rsidR="00236736" w:rsidRPr="00236736" w:rsidRDefault="00236736" w:rsidP="00A40CA2">
            <w:pPr>
              <w:ind w:right="2405"/>
              <w:rPr>
                <w:rFonts w:cs="Arial"/>
                <w:color w:val="000000"/>
                <w:sz w:val="20"/>
                <w:szCs w:val="20"/>
              </w:rPr>
            </w:pPr>
            <w:r w:rsidRPr="00236736">
              <w:rPr>
                <w:rFonts w:eastAsia="Arial" w:cs="Arial"/>
                <w:color w:val="000000"/>
                <w:sz w:val="20"/>
                <w:szCs w:val="20"/>
              </w:rPr>
              <w:t xml:space="preserve">Agriculture Machinery Centre, Ministry of Agriculture and Forest                                                        </w:t>
            </w:r>
          </w:p>
        </w:tc>
        <w:tc>
          <w:tcPr>
            <w:tcW w:w="1930" w:type="pct"/>
            <w:tcBorders>
              <w:top w:val="nil"/>
              <w:left w:val="nil"/>
              <w:bottom w:val="nil"/>
              <w:right w:val="nil"/>
            </w:tcBorders>
            <w:shd w:val="clear" w:color="auto" w:fill="auto"/>
            <w:noWrap/>
            <w:hideMark/>
          </w:tcPr>
          <w:p w14:paraId="5DC2E0C6" w14:textId="77777777" w:rsidR="00236736" w:rsidRPr="00236736" w:rsidRDefault="00236736" w:rsidP="00A40CA2">
            <w:pPr>
              <w:rPr>
                <w:rFonts w:cs="Arial"/>
                <w:color w:val="000000"/>
                <w:sz w:val="20"/>
                <w:szCs w:val="20"/>
              </w:rPr>
            </w:pPr>
            <w:r w:rsidRPr="00236736">
              <w:rPr>
                <w:rFonts w:cs="Arial"/>
                <w:color w:val="000000"/>
                <w:sz w:val="20"/>
                <w:szCs w:val="20"/>
              </w:rPr>
              <w:t xml:space="preserve">Mr. Kinga </w:t>
            </w:r>
            <w:proofErr w:type="spellStart"/>
            <w:r w:rsidRPr="00236736">
              <w:rPr>
                <w:rFonts w:cs="Arial"/>
                <w:color w:val="000000"/>
                <w:sz w:val="20"/>
                <w:szCs w:val="20"/>
              </w:rPr>
              <w:t>Norbu</w:t>
            </w:r>
            <w:proofErr w:type="spellEnd"/>
          </w:p>
        </w:tc>
      </w:tr>
      <w:tr w:rsidR="00236736" w:rsidRPr="00236736" w14:paraId="21DDEA2A" w14:textId="77777777" w:rsidTr="00A40CA2">
        <w:trPr>
          <w:trHeight w:val="300"/>
        </w:trPr>
        <w:tc>
          <w:tcPr>
            <w:tcW w:w="3070" w:type="pct"/>
            <w:tcBorders>
              <w:top w:val="nil"/>
              <w:left w:val="nil"/>
              <w:bottom w:val="nil"/>
              <w:right w:val="nil"/>
            </w:tcBorders>
            <w:shd w:val="clear" w:color="auto" w:fill="auto"/>
            <w:noWrap/>
            <w:hideMark/>
          </w:tcPr>
          <w:p w14:paraId="66636C3F" w14:textId="77777777" w:rsidR="00236736" w:rsidRPr="00236736" w:rsidRDefault="00236736" w:rsidP="00A40CA2">
            <w:pPr>
              <w:rPr>
                <w:rFonts w:cs="Arial"/>
                <w:color w:val="000000"/>
                <w:sz w:val="20"/>
                <w:szCs w:val="20"/>
              </w:rPr>
            </w:pPr>
          </w:p>
        </w:tc>
        <w:tc>
          <w:tcPr>
            <w:tcW w:w="1930" w:type="pct"/>
            <w:tcBorders>
              <w:top w:val="nil"/>
              <w:left w:val="nil"/>
              <w:bottom w:val="nil"/>
              <w:right w:val="nil"/>
            </w:tcBorders>
            <w:shd w:val="clear" w:color="auto" w:fill="auto"/>
            <w:noWrap/>
            <w:hideMark/>
          </w:tcPr>
          <w:p w14:paraId="0F3C92F1" w14:textId="77777777" w:rsidR="00236736" w:rsidRPr="00236736" w:rsidRDefault="00236736" w:rsidP="00A40CA2">
            <w:pPr>
              <w:rPr>
                <w:rFonts w:cs="Arial"/>
                <w:sz w:val="20"/>
                <w:szCs w:val="20"/>
              </w:rPr>
            </w:pPr>
          </w:p>
        </w:tc>
      </w:tr>
      <w:tr w:rsidR="00236736" w:rsidRPr="00236736" w14:paraId="479C43B2" w14:textId="77777777" w:rsidTr="00A40CA2">
        <w:trPr>
          <w:trHeight w:val="510"/>
        </w:trPr>
        <w:tc>
          <w:tcPr>
            <w:tcW w:w="3070" w:type="pct"/>
            <w:tcBorders>
              <w:top w:val="nil"/>
              <w:left w:val="nil"/>
              <w:bottom w:val="nil"/>
              <w:right w:val="nil"/>
            </w:tcBorders>
            <w:shd w:val="clear" w:color="auto" w:fill="auto"/>
            <w:noWrap/>
            <w:hideMark/>
          </w:tcPr>
          <w:p w14:paraId="596D1317" w14:textId="77777777" w:rsidR="00236736" w:rsidRPr="00236736" w:rsidRDefault="00236736" w:rsidP="00A40CA2">
            <w:pPr>
              <w:ind w:right="2235"/>
              <w:rPr>
                <w:rFonts w:cs="Arial"/>
                <w:color w:val="000000"/>
                <w:sz w:val="20"/>
                <w:szCs w:val="20"/>
              </w:rPr>
            </w:pPr>
            <w:r w:rsidRPr="00236736">
              <w:rPr>
                <w:rFonts w:eastAsia="Arial" w:cs="Arial"/>
                <w:color w:val="000000"/>
                <w:sz w:val="20"/>
                <w:szCs w:val="20"/>
              </w:rPr>
              <w:t xml:space="preserve">Agriculture Machinery Centre, Ministry of Agriculture and Forest                                                        </w:t>
            </w:r>
          </w:p>
        </w:tc>
        <w:tc>
          <w:tcPr>
            <w:tcW w:w="1930" w:type="pct"/>
            <w:tcBorders>
              <w:top w:val="nil"/>
              <w:left w:val="nil"/>
              <w:bottom w:val="nil"/>
              <w:right w:val="nil"/>
            </w:tcBorders>
            <w:shd w:val="clear" w:color="auto" w:fill="auto"/>
            <w:noWrap/>
            <w:hideMark/>
          </w:tcPr>
          <w:p w14:paraId="48823E49" w14:textId="77777777" w:rsidR="00236736" w:rsidRPr="00236736" w:rsidRDefault="00236736" w:rsidP="00A40CA2">
            <w:pPr>
              <w:rPr>
                <w:rFonts w:cs="Arial"/>
                <w:color w:val="000000"/>
                <w:sz w:val="20"/>
                <w:szCs w:val="20"/>
              </w:rPr>
            </w:pPr>
            <w:r w:rsidRPr="00236736">
              <w:rPr>
                <w:rFonts w:cs="Arial"/>
                <w:color w:val="000000"/>
                <w:sz w:val="20"/>
                <w:szCs w:val="20"/>
              </w:rPr>
              <w:t>Mr. Sangay Lhendup</w:t>
            </w:r>
          </w:p>
        </w:tc>
      </w:tr>
      <w:tr w:rsidR="00236736" w:rsidRPr="00236736" w14:paraId="3975BB21" w14:textId="77777777" w:rsidTr="00A40CA2">
        <w:trPr>
          <w:trHeight w:val="360"/>
        </w:trPr>
        <w:tc>
          <w:tcPr>
            <w:tcW w:w="3070" w:type="pct"/>
            <w:tcBorders>
              <w:top w:val="nil"/>
              <w:left w:val="nil"/>
              <w:bottom w:val="nil"/>
              <w:right w:val="nil"/>
            </w:tcBorders>
            <w:shd w:val="clear" w:color="auto" w:fill="auto"/>
            <w:noWrap/>
            <w:hideMark/>
          </w:tcPr>
          <w:p w14:paraId="50DDE0F3" w14:textId="77777777" w:rsidR="00236736" w:rsidRPr="00236736" w:rsidRDefault="00236736" w:rsidP="00A40CA2">
            <w:pPr>
              <w:rPr>
                <w:rFonts w:cs="Arial"/>
                <w:color w:val="000000"/>
                <w:sz w:val="20"/>
                <w:szCs w:val="20"/>
              </w:rPr>
            </w:pPr>
          </w:p>
        </w:tc>
        <w:tc>
          <w:tcPr>
            <w:tcW w:w="1930" w:type="pct"/>
            <w:tcBorders>
              <w:top w:val="nil"/>
              <w:left w:val="nil"/>
              <w:bottom w:val="nil"/>
              <w:right w:val="nil"/>
            </w:tcBorders>
            <w:shd w:val="clear" w:color="auto" w:fill="auto"/>
            <w:noWrap/>
            <w:hideMark/>
          </w:tcPr>
          <w:p w14:paraId="6B0BA995" w14:textId="77777777" w:rsidR="00236736" w:rsidRPr="00236736" w:rsidRDefault="00236736" w:rsidP="00A40CA2">
            <w:pPr>
              <w:rPr>
                <w:rFonts w:cs="Arial"/>
                <w:sz w:val="20"/>
                <w:szCs w:val="20"/>
              </w:rPr>
            </w:pPr>
          </w:p>
        </w:tc>
      </w:tr>
      <w:tr w:rsidR="00236736" w:rsidRPr="00236736" w14:paraId="68C1312A" w14:textId="77777777" w:rsidTr="00A40CA2">
        <w:trPr>
          <w:trHeight w:val="510"/>
        </w:trPr>
        <w:tc>
          <w:tcPr>
            <w:tcW w:w="3070" w:type="pct"/>
            <w:tcBorders>
              <w:top w:val="nil"/>
              <w:left w:val="nil"/>
              <w:bottom w:val="nil"/>
              <w:right w:val="nil"/>
            </w:tcBorders>
            <w:shd w:val="clear" w:color="auto" w:fill="auto"/>
            <w:noWrap/>
            <w:hideMark/>
          </w:tcPr>
          <w:p w14:paraId="7498C085" w14:textId="77777777" w:rsidR="00236736" w:rsidRPr="00236736" w:rsidRDefault="00236736" w:rsidP="00A40CA2">
            <w:pPr>
              <w:ind w:right="795"/>
              <w:rPr>
                <w:rFonts w:cs="Arial"/>
                <w:color w:val="000000"/>
                <w:sz w:val="20"/>
                <w:szCs w:val="20"/>
              </w:rPr>
            </w:pPr>
            <w:r w:rsidRPr="00236736">
              <w:rPr>
                <w:rFonts w:eastAsia="Arial" w:cs="Arial"/>
                <w:color w:val="000000"/>
                <w:sz w:val="20"/>
                <w:szCs w:val="20"/>
              </w:rPr>
              <w:t>Construction Development Corporation Limited</w:t>
            </w:r>
          </w:p>
        </w:tc>
        <w:tc>
          <w:tcPr>
            <w:tcW w:w="1930" w:type="pct"/>
            <w:tcBorders>
              <w:top w:val="nil"/>
              <w:left w:val="nil"/>
              <w:bottom w:val="nil"/>
              <w:right w:val="nil"/>
            </w:tcBorders>
            <w:shd w:val="clear" w:color="auto" w:fill="auto"/>
            <w:noWrap/>
            <w:hideMark/>
          </w:tcPr>
          <w:p w14:paraId="231E9EDC" w14:textId="77777777" w:rsidR="00236736" w:rsidRPr="00236736" w:rsidRDefault="00236736" w:rsidP="00A40CA2">
            <w:pPr>
              <w:rPr>
                <w:rFonts w:cs="Arial"/>
                <w:color w:val="000000"/>
                <w:sz w:val="20"/>
                <w:szCs w:val="20"/>
              </w:rPr>
            </w:pPr>
            <w:r w:rsidRPr="00236736">
              <w:rPr>
                <w:rFonts w:cs="Arial"/>
                <w:color w:val="000000"/>
                <w:sz w:val="20"/>
                <w:szCs w:val="20"/>
              </w:rPr>
              <w:t xml:space="preserve">Mr. Karma </w:t>
            </w:r>
            <w:proofErr w:type="spellStart"/>
            <w:r w:rsidRPr="00236736">
              <w:rPr>
                <w:rFonts w:cs="Arial"/>
                <w:color w:val="000000"/>
                <w:sz w:val="20"/>
                <w:szCs w:val="20"/>
              </w:rPr>
              <w:t>Loday</w:t>
            </w:r>
            <w:proofErr w:type="spellEnd"/>
          </w:p>
        </w:tc>
      </w:tr>
      <w:tr w:rsidR="00236736" w:rsidRPr="00236736" w14:paraId="4D011891" w14:textId="77777777" w:rsidTr="00A40CA2">
        <w:trPr>
          <w:trHeight w:val="300"/>
        </w:trPr>
        <w:tc>
          <w:tcPr>
            <w:tcW w:w="3070" w:type="pct"/>
            <w:tcBorders>
              <w:top w:val="nil"/>
              <w:left w:val="nil"/>
              <w:bottom w:val="nil"/>
              <w:right w:val="nil"/>
            </w:tcBorders>
            <w:shd w:val="clear" w:color="auto" w:fill="auto"/>
            <w:noWrap/>
            <w:hideMark/>
          </w:tcPr>
          <w:p w14:paraId="568810E4" w14:textId="77777777" w:rsidR="00236736" w:rsidRPr="00236736" w:rsidRDefault="00236736" w:rsidP="00A40CA2">
            <w:pPr>
              <w:rPr>
                <w:rFonts w:cs="Arial"/>
                <w:color w:val="000000"/>
                <w:sz w:val="20"/>
                <w:szCs w:val="20"/>
              </w:rPr>
            </w:pPr>
          </w:p>
        </w:tc>
        <w:tc>
          <w:tcPr>
            <w:tcW w:w="1930" w:type="pct"/>
            <w:tcBorders>
              <w:top w:val="nil"/>
              <w:left w:val="nil"/>
              <w:bottom w:val="nil"/>
              <w:right w:val="nil"/>
            </w:tcBorders>
            <w:shd w:val="clear" w:color="auto" w:fill="auto"/>
            <w:noWrap/>
            <w:hideMark/>
          </w:tcPr>
          <w:p w14:paraId="3CFCE59A" w14:textId="77777777" w:rsidR="00236736" w:rsidRPr="00236736" w:rsidRDefault="00236736" w:rsidP="00A40CA2">
            <w:pPr>
              <w:rPr>
                <w:rFonts w:cs="Arial"/>
                <w:sz w:val="20"/>
                <w:szCs w:val="20"/>
              </w:rPr>
            </w:pPr>
          </w:p>
        </w:tc>
      </w:tr>
      <w:tr w:rsidR="00236736" w:rsidRPr="00236736" w14:paraId="611B7C2B" w14:textId="77777777" w:rsidTr="00A40CA2">
        <w:trPr>
          <w:trHeight w:val="510"/>
        </w:trPr>
        <w:tc>
          <w:tcPr>
            <w:tcW w:w="3070" w:type="pct"/>
            <w:tcBorders>
              <w:top w:val="nil"/>
              <w:left w:val="nil"/>
              <w:bottom w:val="nil"/>
              <w:right w:val="nil"/>
            </w:tcBorders>
            <w:shd w:val="clear" w:color="auto" w:fill="auto"/>
            <w:noWrap/>
            <w:hideMark/>
          </w:tcPr>
          <w:p w14:paraId="3E18416D" w14:textId="77777777" w:rsidR="00236736" w:rsidRPr="00236736" w:rsidRDefault="00236736" w:rsidP="00A40CA2">
            <w:pPr>
              <w:spacing w:after="0"/>
              <w:rPr>
                <w:rFonts w:eastAsia="Arial" w:cs="Arial"/>
                <w:color w:val="000000"/>
                <w:sz w:val="20"/>
                <w:szCs w:val="20"/>
              </w:rPr>
            </w:pPr>
            <w:r w:rsidRPr="00236736">
              <w:rPr>
                <w:rFonts w:eastAsia="Arial" w:cs="Arial"/>
                <w:color w:val="000000"/>
                <w:sz w:val="20"/>
                <w:szCs w:val="20"/>
              </w:rPr>
              <w:t xml:space="preserve">Farm Machinery Corporation Limited, </w:t>
            </w:r>
          </w:p>
          <w:p w14:paraId="4392C8C4" w14:textId="77777777" w:rsidR="00236736" w:rsidRPr="00236736" w:rsidRDefault="00236736" w:rsidP="00A40CA2">
            <w:pPr>
              <w:spacing w:after="0"/>
              <w:rPr>
                <w:rFonts w:cs="Arial"/>
                <w:color w:val="000000"/>
                <w:sz w:val="20"/>
                <w:szCs w:val="20"/>
              </w:rPr>
            </w:pPr>
            <w:r w:rsidRPr="00236736">
              <w:rPr>
                <w:rFonts w:eastAsia="Arial" w:cs="Arial"/>
                <w:color w:val="000000"/>
                <w:sz w:val="20"/>
                <w:szCs w:val="20"/>
              </w:rPr>
              <w:t xml:space="preserve">Ministry of Finance                       </w:t>
            </w:r>
          </w:p>
        </w:tc>
        <w:tc>
          <w:tcPr>
            <w:tcW w:w="1930" w:type="pct"/>
            <w:tcBorders>
              <w:top w:val="nil"/>
              <w:left w:val="nil"/>
              <w:bottom w:val="nil"/>
              <w:right w:val="nil"/>
            </w:tcBorders>
            <w:shd w:val="clear" w:color="auto" w:fill="auto"/>
            <w:noWrap/>
            <w:hideMark/>
          </w:tcPr>
          <w:p w14:paraId="712CDCB2" w14:textId="77777777" w:rsidR="00236736" w:rsidRPr="00236736" w:rsidRDefault="00236736" w:rsidP="00A40CA2">
            <w:pPr>
              <w:rPr>
                <w:rFonts w:cs="Arial"/>
                <w:color w:val="000000"/>
                <w:sz w:val="20"/>
                <w:szCs w:val="20"/>
              </w:rPr>
            </w:pPr>
            <w:r w:rsidRPr="00236736">
              <w:rPr>
                <w:rFonts w:cs="Arial"/>
                <w:color w:val="000000"/>
                <w:sz w:val="20"/>
                <w:szCs w:val="20"/>
              </w:rPr>
              <w:t xml:space="preserve">Mr. Karma </w:t>
            </w:r>
            <w:proofErr w:type="spellStart"/>
            <w:r w:rsidRPr="00236736">
              <w:rPr>
                <w:rFonts w:cs="Arial"/>
                <w:color w:val="000000"/>
                <w:sz w:val="20"/>
                <w:szCs w:val="20"/>
              </w:rPr>
              <w:t>Thinley</w:t>
            </w:r>
            <w:proofErr w:type="spellEnd"/>
          </w:p>
        </w:tc>
      </w:tr>
      <w:tr w:rsidR="00236736" w:rsidRPr="00236736" w14:paraId="42F2AA6D" w14:textId="77777777" w:rsidTr="00A40CA2">
        <w:trPr>
          <w:trHeight w:val="360"/>
        </w:trPr>
        <w:tc>
          <w:tcPr>
            <w:tcW w:w="3070" w:type="pct"/>
            <w:tcBorders>
              <w:top w:val="nil"/>
              <w:left w:val="nil"/>
              <w:bottom w:val="nil"/>
              <w:right w:val="nil"/>
            </w:tcBorders>
            <w:shd w:val="clear" w:color="auto" w:fill="auto"/>
            <w:noWrap/>
            <w:hideMark/>
          </w:tcPr>
          <w:p w14:paraId="76775FD9" w14:textId="77777777" w:rsidR="00236736" w:rsidRPr="00236736" w:rsidRDefault="00236736" w:rsidP="00A40CA2">
            <w:pPr>
              <w:rPr>
                <w:rFonts w:cs="Arial"/>
                <w:color w:val="000000"/>
                <w:sz w:val="20"/>
                <w:szCs w:val="20"/>
              </w:rPr>
            </w:pPr>
          </w:p>
        </w:tc>
        <w:tc>
          <w:tcPr>
            <w:tcW w:w="1930" w:type="pct"/>
            <w:tcBorders>
              <w:top w:val="nil"/>
              <w:left w:val="nil"/>
              <w:bottom w:val="nil"/>
              <w:right w:val="nil"/>
            </w:tcBorders>
            <w:shd w:val="clear" w:color="auto" w:fill="auto"/>
            <w:noWrap/>
            <w:hideMark/>
          </w:tcPr>
          <w:p w14:paraId="5CA50D0E" w14:textId="77777777" w:rsidR="00236736" w:rsidRPr="00236736" w:rsidRDefault="00236736" w:rsidP="00A40CA2">
            <w:pPr>
              <w:rPr>
                <w:rFonts w:cs="Arial"/>
                <w:sz w:val="20"/>
                <w:szCs w:val="20"/>
              </w:rPr>
            </w:pPr>
          </w:p>
        </w:tc>
      </w:tr>
      <w:tr w:rsidR="00236736" w:rsidRPr="00236736" w14:paraId="133112AE" w14:textId="77777777" w:rsidTr="00A40CA2">
        <w:trPr>
          <w:trHeight w:val="510"/>
        </w:trPr>
        <w:tc>
          <w:tcPr>
            <w:tcW w:w="3070" w:type="pct"/>
            <w:tcBorders>
              <w:top w:val="nil"/>
              <w:left w:val="nil"/>
              <w:bottom w:val="nil"/>
              <w:right w:val="nil"/>
            </w:tcBorders>
            <w:shd w:val="clear" w:color="auto" w:fill="auto"/>
            <w:noWrap/>
            <w:hideMark/>
          </w:tcPr>
          <w:p w14:paraId="7280F75A" w14:textId="77777777" w:rsidR="00236736" w:rsidRPr="00236736" w:rsidRDefault="00236736" w:rsidP="00A40CA2">
            <w:pPr>
              <w:spacing w:after="0"/>
              <w:rPr>
                <w:rFonts w:eastAsia="Arial" w:cs="Arial"/>
                <w:color w:val="000000"/>
                <w:sz w:val="20"/>
                <w:szCs w:val="20"/>
              </w:rPr>
            </w:pPr>
            <w:r w:rsidRPr="00236736">
              <w:rPr>
                <w:rFonts w:eastAsia="Arial" w:cs="Arial"/>
                <w:color w:val="000000"/>
                <w:sz w:val="20"/>
                <w:szCs w:val="20"/>
              </w:rPr>
              <w:t xml:space="preserve">Department of Agriculture, </w:t>
            </w:r>
          </w:p>
          <w:p w14:paraId="589E3D24" w14:textId="77777777" w:rsidR="00236736" w:rsidRPr="00236736" w:rsidRDefault="00236736" w:rsidP="00A40CA2">
            <w:pPr>
              <w:spacing w:after="0"/>
              <w:rPr>
                <w:rFonts w:cs="Arial"/>
                <w:color w:val="000000"/>
                <w:sz w:val="20"/>
                <w:szCs w:val="20"/>
              </w:rPr>
            </w:pPr>
            <w:r w:rsidRPr="00236736">
              <w:rPr>
                <w:rFonts w:eastAsia="Arial" w:cs="Arial"/>
                <w:color w:val="000000"/>
                <w:sz w:val="20"/>
                <w:szCs w:val="20"/>
              </w:rPr>
              <w:t>Ministry of Agriculture and Forest</w:t>
            </w:r>
          </w:p>
        </w:tc>
        <w:tc>
          <w:tcPr>
            <w:tcW w:w="1930" w:type="pct"/>
            <w:tcBorders>
              <w:top w:val="nil"/>
              <w:left w:val="nil"/>
              <w:bottom w:val="nil"/>
              <w:right w:val="nil"/>
            </w:tcBorders>
            <w:shd w:val="clear" w:color="auto" w:fill="auto"/>
            <w:noWrap/>
            <w:hideMark/>
          </w:tcPr>
          <w:p w14:paraId="499C7B40" w14:textId="77777777" w:rsidR="00236736" w:rsidRPr="00236736" w:rsidRDefault="00236736" w:rsidP="00A40CA2">
            <w:pPr>
              <w:rPr>
                <w:rFonts w:cs="Arial"/>
                <w:color w:val="000000"/>
                <w:sz w:val="20"/>
                <w:szCs w:val="20"/>
              </w:rPr>
            </w:pPr>
            <w:r w:rsidRPr="00236736">
              <w:rPr>
                <w:rFonts w:cs="Arial"/>
                <w:color w:val="000000"/>
                <w:sz w:val="20"/>
                <w:szCs w:val="20"/>
              </w:rPr>
              <w:t xml:space="preserve">Mr. Tirtha </w:t>
            </w:r>
            <w:proofErr w:type="spellStart"/>
            <w:r w:rsidRPr="00236736">
              <w:rPr>
                <w:rFonts w:cs="Arial"/>
                <w:color w:val="000000"/>
                <w:sz w:val="20"/>
                <w:szCs w:val="20"/>
              </w:rPr>
              <w:t>Bdr</w:t>
            </w:r>
            <w:proofErr w:type="spellEnd"/>
            <w:r w:rsidRPr="00236736">
              <w:rPr>
                <w:rFonts w:cs="Arial"/>
                <w:color w:val="000000"/>
                <w:sz w:val="20"/>
                <w:szCs w:val="20"/>
              </w:rPr>
              <w:t xml:space="preserve">. </w:t>
            </w:r>
            <w:proofErr w:type="spellStart"/>
            <w:r w:rsidRPr="00236736">
              <w:rPr>
                <w:rFonts w:cs="Arial"/>
                <w:color w:val="000000"/>
                <w:sz w:val="20"/>
                <w:szCs w:val="20"/>
              </w:rPr>
              <w:t>Katwal</w:t>
            </w:r>
            <w:proofErr w:type="spellEnd"/>
          </w:p>
        </w:tc>
      </w:tr>
      <w:tr w:rsidR="00236736" w:rsidRPr="00236736" w14:paraId="3C8BA5EA" w14:textId="77777777" w:rsidTr="00A40CA2">
        <w:trPr>
          <w:trHeight w:val="765"/>
        </w:trPr>
        <w:tc>
          <w:tcPr>
            <w:tcW w:w="3070" w:type="pct"/>
            <w:tcBorders>
              <w:top w:val="nil"/>
              <w:left w:val="nil"/>
              <w:bottom w:val="nil"/>
              <w:right w:val="nil"/>
            </w:tcBorders>
            <w:shd w:val="clear" w:color="auto" w:fill="auto"/>
            <w:noWrap/>
            <w:hideMark/>
          </w:tcPr>
          <w:p w14:paraId="5CA65B2D" w14:textId="77777777" w:rsidR="00236736" w:rsidRPr="00236736" w:rsidRDefault="00236736" w:rsidP="00A40CA2">
            <w:pPr>
              <w:spacing w:after="0"/>
              <w:rPr>
                <w:rFonts w:eastAsia="Arial" w:cs="Arial"/>
                <w:color w:val="000000"/>
                <w:sz w:val="20"/>
                <w:szCs w:val="20"/>
              </w:rPr>
            </w:pPr>
          </w:p>
          <w:p w14:paraId="7504AF80" w14:textId="77777777" w:rsidR="00236736" w:rsidRPr="00236736" w:rsidRDefault="00236736" w:rsidP="00A40CA2">
            <w:pPr>
              <w:spacing w:after="0"/>
              <w:rPr>
                <w:rFonts w:eastAsia="Arial" w:cs="Arial"/>
                <w:color w:val="000000"/>
                <w:sz w:val="20"/>
                <w:szCs w:val="20"/>
              </w:rPr>
            </w:pPr>
            <w:r w:rsidRPr="00236736">
              <w:rPr>
                <w:rFonts w:eastAsia="Arial" w:cs="Arial"/>
                <w:color w:val="000000"/>
                <w:sz w:val="20"/>
                <w:szCs w:val="20"/>
              </w:rPr>
              <w:t xml:space="preserve">Road Safety and Transport Authority, </w:t>
            </w:r>
          </w:p>
          <w:p w14:paraId="4FCDBFC1" w14:textId="77777777" w:rsidR="00236736" w:rsidRPr="00236736" w:rsidRDefault="00236736" w:rsidP="00A40CA2">
            <w:pPr>
              <w:spacing w:after="0"/>
              <w:rPr>
                <w:rFonts w:cs="Arial"/>
                <w:color w:val="000000"/>
                <w:sz w:val="20"/>
                <w:szCs w:val="20"/>
              </w:rPr>
            </w:pPr>
            <w:r w:rsidRPr="00236736">
              <w:rPr>
                <w:rFonts w:eastAsia="Arial" w:cs="Arial"/>
                <w:color w:val="000000"/>
                <w:sz w:val="20"/>
                <w:szCs w:val="20"/>
              </w:rPr>
              <w:t>Ministry of Information and Communication</w:t>
            </w:r>
          </w:p>
        </w:tc>
        <w:tc>
          <w:tcPr>
            <w:tcW w:w="1930" w:type="pct"/>
            <w:tcBorders>
              <w:top w:val="nil"/>
              <w:left w:val="nil"/>
              <w:bottom w:val="nil"/>
              <w:right w:val="nil"/>
            </w:tcBorders>
            <w:shd w:val="clear" w:color="auto" w:fill="auto"/>
            <w:noWrap/>
            <w:hideMark/>
          </w:tcPr>
          <w:p w14:paraId="23422B80" w14:textId="77777777" w:rsidR="00236736" w:rsidRPr="00236736" w:rsidRDefault="00236736" w:rsidP="00A40CA2">
            <w:pPr>
              <w:rPr>
                <w:rFonts w:cs="Arial"/>
                <w:color w:val="000000"/>
                <w:sz w:val="20"/>
                <w:szCs w:val="20"/>
              </w:rPr>
            </w:pPr>
            <w:r w:rsidRPr="00236736">
              <w:rPr>
                <w:rFonts w:cs="Arial"/>
                <w:color w:val="000000"/>
                <w:sz w:val="20"/>
                <w:szCs w:val="20"/>
              </w:rPr>
              <w:t xml:space="preserve">Mr. </w:t>
            </w:r>
            <w:proofErr w:type="spellStart"/>
            <w:r w:rsidRPr="00236736">
              <w:rPr>
                <w:rFonts w:cs="Arial"/>
                <w:color w:val="000000"/>
                <w:sz w:val="20"/>
                <w:szCs w:val="20"/>
              </w:rPr>
              <w:t>Phuntsho</w:t>
            </w:r>
            <w:proofErr w:type="spellEnd"/>
            <w:r w:rsidRPr="00236736">
              <w:rPr>
                <w:rFonts w:cs="Arial"/>
                <w:color w:val="000000"/>
                <w:sz w:val="20"/>
                <w:szCs w:val="20"/>
              </w:rPr>
              <w:t xml:space="preserve"> </w:t>
            </w:r>
            <w:proofErr w:type="spellStart"/>
            <w:r w:rsidRPr="00236736">
              <w:rPr>
                <w:rFonts w:cs="Arial"/>
                <w:color w:val="000000"/>
                <w:sz w:val="20"/>
                <w:szCs w:val="20"/>
              </w:rPr>
              <w:t>Wangdi</w:t>
            </w:r>
            <w:proofErr w:type="spellEnd"/>
          </w:p>
        </w:tc>
      </w:tr>
      <w:tr w:rsidR="00236736" w:rsidRPr="00236736" w14:paraId="61AE8472" w14:textId="77777777" w:rsidTr="00A40CA2">
        <w:trPr>
          <w:trHeight w:val="300"/>
        </w:trPr>
        <w:tc>
          <w:tcPr>
            <w:tcW w:w="3070" w:type="pct"/>
            <w:tcBorders>
              <w:top w:val="nil"/>
              <w:left w:val="nil"/>
              <w:bottom w:val="nil"/>
              <w:right w:val="nil"/>
            </w:tcBorders>
            <w:shd w:val="clear" w:color="auto" w:fill="auto"/>
            <w:noWrap/>
            <w:hideMark/>
          </w:tcPr>
          <w:p w14:paraId="5468E8BC" w14:textId="77777777" w:rsidR="00236736" w:rsidRPr="00236736" w:rsidRDefault="00236736" w:rsidP="00A40CA2">
            <w:pPr>
              <w:rPr>
                <w:rFonts w:cs="Arial"/>
                <w:color w:val="000000"/>
                <w:sz w:val="20"/>
                <w:szCs w:val="20"/>
              </w:rPr>
            </w:pPr>
          </w:p>
        </w:tc>
        <w:tc>
          <w:tcPr>
            <w:tcW w:w="1930" w:type="pct"/>
            <w:tcBorders>
              <w:top w:val="nil"/>
              <w:left w:val="nil"/>
              <w:bottom w:val="nil"/>
              <w:right w:val="nil"/>
            </w:tcBorders>
            <w:shd w:val="clear" w:color="auto" w:fill="auto"/>
            <w:noWrap/>
            <w:hideMark/>
          </w:tcPr>
          <w:p w14:paraId="57B54F42" w14:textId="77777777" w:rsidR="00236736" w:rsidRPr="00236736" w:rsidRDefault="00236736" w:rsidP="00A40CA2">
            <w:pPr>
              <w:rPr>
                <w:rFonts w:cs="Arial"/>
                <w:sz w:val="20"/>
                <w:szCs w:val="20"/>
              </w:rPr>
            </w:pPr>
          </w:p>
        </w:tc>
      </w:tr>
      <w:tr w:rsidR="00236736" w:rsidRPr="00236736" w14:paraId="7261CAF2" w14:textId="77777777" w:rsidTr="00A40CA2">
        <w:trPr>
          <w:trHeight w:val="765"/>
        </w:trPr>
        <w:tc>
          <w:tcPr>
            <w:tcW w:w="3070" w:type="pct"/>
            <w:tcBorders>
              <w:top w:val="nil"/>
              <w:left w:val="nil"/>
              <w:bottom w:val="nil"/>
              <w:right w:val="nil"/>
            </w:tcBorders>
            <w:shd w:val="clear" w:color="auto" w:fill="auto"/>
            <w:noWrap/>
            <w:hideMark/>
          </w:tcPr>
          <w:p w14:paraId="7F1BF1B6" w14:textId="77777777" w:rsidR="00236736" w:rsidRPr="00236736" w:rsidRDefault="00236736" w:rsidP="00A40CA2">
            <w:pPr>
              <w:spacing w:after="0"/>
              <w:rPr>
                <w:rFonts w:eastAsia="Arial" w:cs="Arial"/>
                <w:color w:val="000000"/>
                <w:sz w:val="20"/>
                <w:szCs w:val="20"/>
              </w:rPr>
            </w:pPr>
            <w:r w:rsidRPr="00236736">
              <w:rPr>
                <w:rFonts w:eastAsia="Arial" w:cs="Arial"/>
                <w:color w:val="000000"/>
                <w:sz w:val="20"/>
                <w:szCs w:val="20"/>
              </w:rPr>
              <w:t xml:space="preserve">Technical Training Institute, Samthang, </w:t>
            </w:r>
          </w:p>
          <w:p w14:paraId="6E14CD53" w14:textId="77777777" w:rsidR="00236736" w:rsidRPr="00236736" w:rsidRDefault="00236736" w:rsidP="00A40CA2">
            <w:pPr>
              <w:spacing w:after="0"/>
              <w:rPr>
                <w:rFonts w:cs="Arial"/>
                <w:color w:val="000000"/>
                <w:sz w:val="20"/>
                <w:szCs w:val="20"/>
              </w:rPr>
            </w:pPr>
            <w:r w:rsidRPr="00236736">
              <w:rPr>
                <w:rFonts w:eastAsia="Arial" w:cs="Arial"/>
                <w:color w:val="000000"/>
                <w:sz w:val="20"/>
                <w:szCs w:val="20"/>
              </w:rPr>
              <w:t>Ministry of Labour and Human Resources</w:t>
            </w:r>
          </w:p>
        </w:tc>
        <w:tc>
          <w:tcPr>
            <w:tcW w:w="1930" w:type="pct"/>
            <w:tcBorders>
              <w:top w:val="nil"/>
              <w:left w:val="nil"/>
              <w:bottom w:val="nil"/>
              <w:right w:val="nil"/>
            </w:tcBorders>
            <w:shd w:val="clear" w:color="auto" w:fill="auto"/>
            <w:noWrap/>
            <w:hideMark/>
          </w:tcPr>
          <w:p w14:paraId="2F15CCE2" w14:textId="77777777" w:rsidR="00236736" w:rsidRPr="00236736" w:rsidRDefault="00236736" w:rsidP="00A40CA2">
            <w:pPr>
              <w:rPr>
                <w:rFonts w:cs="Arial"/>
                <w:color w:val="000000"/>
                <w:sz w:val="20"/>
                <w:szCs w:val="20"/>
              </w:rPr>
            </w:pPr>
            <w:r w:rsidRPr="00236736">
              <w:rPr>
                <w:rFonts w:cs="Arial"/>
                <w:color w:val="000000"/>
                <w:sz w:val="20"/>
                <w:szCs w:val="20"/>
              </w:rPr>
              <w:t>Mr. Sangay Wangchuk</w:t>
            </w:r>
          </w:p>
        </w:tc>
      </w:tr>
      <w:tr w:rsidR="00236736" w:rsidRPr="00236736" w14:paraId="6F8DCEB7" w14:textId="77777777" w:rsidTr="00A40CA2">
        <w:trPr>
          <w:trHeight w:val="300"/>
        </w:trPr>
        <w:tc>
          <w:tcPr>
            <w:tcW w:w="3070" w:type="pct"/>
            <w:tcBorders>
              <w:top w:val="nil"/>
              <w:left w:val="nil"/>
              <w:bottom w:val="nil"/>
              <w:right w:val="nil"/>
            </w:tcBorders>
            <w:shd w:val="clear" w:color="auto" w:fill="auto"/>
            <w:noWrap/>
            <w:hideMark/>
          </w:tcPr>
          <w:p w14:paraId="2CB3A5BE" w14:textId="77777777" w:rsidR="00236736" w:rsidRPr="00236736" w:rsidRDefault="00236736" w:rsidP="00A40CA2">
            <w:pPr>
              <w:rPr>
                <w:rFonts w:cs="Arial"/>
                <w:color w:val="000000"/>
                <w:sz w:val="20"/>
                <w:szCs w:val="20"/>
              </w:rPr>
            </w:pPr>
          </w:p>
        </w:tc>
        <w:tc>
          <w:tcPr>
            <w:tcW w:w="1930" w:type="pct"/>
            <w:tcBorders>
              <w:top w:val="nil"/>
              <w:left w:val="nil"/>
              <w:bottom w:val="nil"/>
              <w:right w:val="nil"/>
            </w:tcBorders>
            <w:shd w:val="clear" w:color="auto" w:fill="auto"/>
            <w:noWrap/>
            <w:hideMark/>
          </w:tcPr>
          <w:p w14:paraId="02EA3F5F" w14:textId="77777777" w:rsidR="00236736" w:rsidRPr="00236736" w:rsidRDefault="00236736" w:rsidP="00A40CA2">
            <w:pPr>
              <w:rPr>
                <w:rFonts w:cs="Arial"/>
                <w:sz w:val="20"/>
                <w:szCs w:val="20"/>
              </w:rPr>
            </w:pPr>
          </w:p>
        </w:tc>
      </w:tr>
      <w:tr w:rsidR="00236736" w:rsidRPr="00236736" w14:paraId="5AC39F48" w14:textId="77777777" w:rsidTr="00A40CA2">
        <w:trPr>
          <w:trHeight w:val="510"/>
        </w:trPr>
        <w:tc>
          <w:tcPr>
            <w:tcW w:w="3070" w:type="pct"/>
            <w:tcBorders>
              <w:top w:val="nil"/>
              <w:left w:val="nil"/>
              <w:bottom w:val="nil"/>
              <w:right w:val="nil"/>
            </w:tcBorders>
            <w:shd w:val="clear" w:color="auto" w:fill="auto"/>
            <w:noWrap/>
            <w:hideMark/>
          </w:tcPr>
          <w:p w14:paraId="2E402CF5" w14:textId="77777777" w:rsidR="00236736" w:rsidRPr="00236736" w:rsidRDefault="00236736" w:rsidP="00A40CA2">
            <w:pPr>
              <w:rPr>
                <w:rFonts w:cs="Arial"/>
                <w:color w:val="000000"/>
                <w:sz w:val="20"/>
                <w:szCs w:val="20"/>
              </w:rPr>
            </w:pPr>
            <w:r w:rsidRPr="00236736">
              <w:rPr>
                <w:rFonts w:eastAsia="Arial" w:cs="Arial"/>
                <w:color w:val="000000"/>
                <w:sz w:val="20"/>
                <w:szCs w:val="20"/>
              </w:rPr>
              <w:t>Bhutan Standards Bureau, Director General</w:t>
            </w:r>
          </w:p>
        </w:tc>
        <w:tc>
          <w:tcPr>
            <w:tcW w:w="1930" w:type="pct"/>
            <w:tcBorders>
              <w:top w:val="nil"/>
              <w:left w:val="nil"/>
              <w:bottom w:val="nil"/>
              <w:right w:val="nil"/>
            </w:tcBorders>
            <w:shd w:val="clear" w:color="auto" w:fill="auto"/>
            <w:noWrap/>
            <w:hideMark/>
          </w:tcPr>
          <w:p w14:paraId="6F0981C0" w14:textId="77777777" w:rsidR="00236736" w:rsidRPr="00236736" w:rsidRDefault="00236736" w:rsidP="00A40CA2">
            <w:pPr>
              <w:ind w:right="743"/>
              <w:rPr>
                <w:rFonts w:cs="Arial"/>
                <w:color w:val="000000"/>
                <w:sz w:val="20"/>
                <w:szCs w:val="20"/>
              </w:rPr>
            </w:pPr>
            <w:r w:rsidRPr="00236736">
              <w:rPr>
                <w:rFonts w:eastAsia="Arial" w:cs="Arial"/>
                <w:color w:val="000000"/>
                <w:sz w:val="20"/>
                <w:szCs w:val="20"/>
              </w:rPr>
              <w:t xml:space="preserve">Mr. Sonam </w:t>
            </w:r>
            <w:proofErr w:type="spellStart"/>
            <w:proofErr w:type="gramStart"/>
            <w:r w:rsidRPr="00236736">
              <w:rPr>
                <w:rFonts w:eastAsia="Arial" w:cs="Arial"/>
                <w:color w:val="000000"/>
                <w:sz w:val="20"/>
                <w:szCs w:val="20"/>
              </w:rPr>
              <w:t>Phuntsho</w:t>
            </w:r>
            <w:proofErr w:type="spellEnd"/>
            <w:r w:rsidRPr="00236736">
              <w:rPr>
                <w:rFonts w:eastAsia="Arial" w:cs="Arial"/>
                <w:color w:val="000000"/>
                <w:sz w:val="20"/>
                <w:szCs w:val="20"/>
              </w:rPr>
              <w:t xml:space="preserve">,   </w:t>
            </w:r>
            <w:proofErr w:type="gramEnd"/>
            <w:r w:rsidRPr="00236736">
              <w:rPr>
                <w:rFonts w:eastAsia="Arial" w:cs="Arial"/>
                <w:color w:val="000000"/>
                <w:sz w:val="20"/>
                <w:szCs w:val="20"/>
              </w:rPr>
              <w:t>(Ex- Officio member)</w:t>
            </w:r>
            <w:r w:rsidRPr="00236736">
              <w:rPr>
                <w:rFonts w:cs="Arial"/>
                <w:color w:val="000000"/>
                <w:sz w:val="20"/>
                <w:szCs w:val="20"/>
              </w:rPr>
              <w:t xml:space="preserve"> </w:t>
            </w:r>
          </w:p>
        </w:tc>
      </w:tr>
      <w:tr w:rsidR="00236736" w:rsidRPr="00236736" w14:paraId="6D5B8436" w14:textId="77777777" w:rsidTr="00A40CA2">
        <w:trPr>
          <w:trHeight w:val="300"/>
        </w:trPr>
        <w:tc>
          <w:tcPr>
            <w:tcW w:w="3070" w:type="pct"/>
            <w:tcBorders>
              <w:top w:val="nil"/>
              <w:left w:val="nil"/>
              <w:bottom w:val="nil"/>
              <w:right w:val="nil"/>
            </w:tcBorders>
            <w:shd w:val="clear" w:color="auto" w:fill="auto"/>
            <w:noWrap/>
            <w:vAlign w:val="center"/>
            <w:hideMark/>
          </w:tcPr>
          <w:p w14:paraId="1DC262CD" w14:textId="77777777" w:rsidR="00236736" w:rsidRPr="00236736" w:rsidRDefault="00236736" w:rsidP="00A40CA2">
            <w:pPr>
              <w:rPr>
                <w:rFonts w:cs="Arial"/>
                <w:color w:val="000000"/>
                <w:sz w:val="20"/>
                <w:szCs w:val="20"/>
              </w:rPr>
            </w:pPr>
          </w:p>
        </w:tc>
        <w:tc>
          <w:tcPr>
            <w:tcW w:w="1930" w:type="pct"/>
            <w:tcBorders>
              <w:top w:val="nil"/>
              <w:left w:val="nil"/>
              <w:bottom w:val="nil"/>
              <w:right w:val="nil"/>
            </w:tcBorders>
            <w:shd w:val="clear" w:color="auto" w:fill="auto"/>
            <w:noWrap/>
            <w:vAlign w:val="bottom"/>
            <w:hideMark/>
          </w:tcPr>
          <w:p w14:paraId="45551D8D" w14:textId="77777777" w:rsidR="00236736" w:rsidRPr="00236736" w:rsidRDefault="00236736" w:rsidP="00A40CA2">
            <w:pPr>
              <w:rPr>
                <w:rFonts w:cs="Arial"/>
                <w:sz w:val="20"/>
                <w:szCs w:val="20"/>
              </w:rPr>
            </w:pPr>
          </w:p>
        </w:tc>
      </w:tr>
      <w:tr w:rsidR="00236736" w:rsidRPr="00236736" w14:paraId="77ABE137" w14:textId="77777777" w:rsidTr="00A40CA2">
        <w:trPr>
          <w:trHeight w:val="315"/>
        </w:trPr>
        <w:tc>
          <w:tcPr>
            <w:tcW w:w="5000" w:type="pct"/>
            <w:gridSpan w:val="2"/>
            <w:tcBorders>
              <w:top w:val="nil"/>
              <w:left w:val="nil"/>
              <w:bottom w:val="nil"/>
              <w:right w:val="nil"/>
            </w:tcBorders>
            <w:shd w:val="clear" w:color="auto" w:fill="auto"/>
            <w:noWrap/>
            <w:vAlign w:val="center"/>
            <w:hideMark/>
          </w:tcPr>
          <w:p w14:paraId="6AEBEB39" w14:textId="77777777" w:rsidR="00236736" w:rsidRPr="00236736" w:rsidRDefault="00236736" w:rsidP="00A40CA2">
            <w:pPr>
              <w:spacing w:after="0"/>
              <w:jc w:val="center"/>
              <w:rPr>
                <w:rFonts w:cs="Arial"/>
                <w:b/>
                <w:bCs/>
                <w:color w:val="000000"/>
                <w:sz w:val="20"/>
                <w:szCs w:val="20"/>
              </w:rPr>
            </w:pPr>
            <w:r w:rsidRPr="00236736">
              <w:rPr>
                <w:rFonts w:eastAsia="Arial" w:cs="Arial"/>
                <w:b/>
                <w:bCs/>
                <w:color w:val="000000"/>
                <w:sz w:val="20"/>
                <w:szCs w:val="20"/>
              </w:rPr>
              <w:t>Member Secretary</w:t>
            </w:r>
          </w:p>
        </w:tc>
      </w:tr>
      <w:tr w:rsidR="00236736" w:rsidRPr="00236736" w14:paraId="51721E71" w14:textId="77777777" w:rsidTr="00A40CA2">
        <w:trPr>
          <w:trHeight w:val="300"/>
        </w:trPr>
        <w:tc>
          <w:tcPr>
            <w:tcW w:w="5000" w:type="pct"/>
            <w:gridSpan w:val="2"/>
            <w:tcBorders>
              <w:top w:val="nil"/>
              <w:left w:val="nil"/>
              <w:bottom w:val="nil"/>
              <w:right w:val="nil"/>
            </w:tcBorders>
            <w:shd w:val="clear" w:color="auto" w:fill="auto"/>
            <w:noWrap/>
            <w:vAlign w:val="center"/>
            <w:hideMark/>
          </w:tcPr>
          <w:p w14:paraId="17EBF065" w14:textId="77777777" w:rsidR="00236736" w:rsidRPr="00236736" w:rsidRDefault="00236736" w:rsidP="00A40CA2">
            <w:pPr>
              <w:spacing w:after="0"/>
              <w:jc w:val="center"/>
              <w:rPr>
                <w:rFonts w:cs="Arial"/>
                <w:color w:val="000000"/>
                <w:sz w:val="20"/>
                <w:szCs w:val="20"/>
              </w:rPr>
            </w:pPr>
            <w:r w:rsidRPr="00236736">
              <w:rPr>
                <w:rFonts w:cs="Arial"/>
                <w:color w:val="000000"/>
                <w:sz w:val="20"/>
                <w:szCs w:val="20"/>
              </w:rPr>
              <w:t xml:space="preserve">Pelden Dendup </w:t>
            </w:r>
          </w:p>
        </w:tc>
      </w:tr>
      <w:tr w:rsidR="00236736" w:rsidRPr="00236736" w14:paraId="791C2835" w14:textId="77777777" w:rsidTr="00A40CA2">
        <w:trPr>
          <w:trHeight w:val="300"/>
        </w:trPr>
        <w:tc>
          <w:tcPr>
            <w:tcW w:w="5000" w:type="pct"/>
            <w:gridSpan w:val="2"/>
            <w:tcBorders>
              <w:top w:val="nil"/>
              <w:left w:val="nil"/>
              <w:bottom w:val="nil"/>
              <w:right w:val="nil"/>
            </w:tcBorders>
            <w:shd w:val="clear" w:color="auto" w:fill="auto"/>
            <w:noWrap/>
            <w:vAlign w:val="center"/>
            <w:hideMark/>
          </w:tcPr>
          <w:p w14:paraId="2206C765" w14:textId="77777777" w:rsidR="00236736" w:rsidRPr="00236736" w:rsidRDefault="00236736" w:rsidP="00A40CA2">
            <w:pPr>
              <w:spacing w:after="0"/>
              <w:jc w:val="center"/>
              <w:rPr>
                <w:rFonts w:cs="Arial"/>
                <w:color w:val="000000"/>
                <w:sz w:val="20"/>
                <w:szCs w:val="20"/>
              </w:rPr>
            </w:pPr>
            <w:r w:rsidRPr="00236736">
              <w:rPr>
                <w:rFonts w:cs="Arial"/>
                <w:color w:val="000000"/>
                <w:sz w:val="20"/>
                <w:szCs w:val="20"/>
              </w:rPr>
              <w:t>Standardization Division, Bhutan Standards Bureau</w:t>
            </w:r>
          </w:p>
        </w:tc>
      </w:tr>
    </w:tbl>
    <w:p w14:paraId="278B6684" w14:textId="77777777" w:rsidR="00236736" w:rsidRPr="00391447" w:rsidRDefault="00236736" w:rsidP="00D22F22">
      <w:pPr>
        <w:rPr>
          <w:rFonts w:cs="Arial"/>
          <w:sz w:val="20"/>
          <w:szCs w:val="20"/>
        </w:rPr>
      </w:pPr>
      <w:bookmarkStart w:id="54" w:name="_GoBack"/>
      <w:bookmarkEnd w:id="54"/>
    </w:p>
    <w:sectPr w:rsidR="00236736" w:rsidRPr="00391447" w:rsidSect="00D22F22">
      <w:footerReference w:type="default" r:id="rId12"/>
      <w:pgSz w:w="12240" w:h="15840"/>
      <w:pgMar w:top="1440" w:right="1440" w:bottom="1440" w:left="1440" w:header="720" w:footer="720" w:gutter="0"/>
      <w:lnNumType w:countBy="1" w:restart="continuou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0CAAE" w14:textId="77777777" w:rsidR="00387FB5" w:rsidRDefault="00387FB5" w:rsidP="009C5980">
      <w:pPr>
        <w:spacing w:after="0" w:line="240" w:lineRule="auto"/>
      </w:pPr>
      <w:r>
        <w:separator/>
      </w:r>
    </w:p>
  </w:endnote>
  <w:endnote w:type="continuationSeparator" w:id="0">
    <w:p w14:paraId="4B51E338" w14:textId="77777777" w:rsidR="00387FB5" w:rsidRDefault="00387FB5" w:rsidP="009C5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Jomolhari">
    <w:panose1 w:val="01010100010101010101"/>
    <w:charset w:val="00"/>
    <w:family w:val="auto"/>
    <w:pitch w:val="variable"/>
    <w:sig w:usb0="A000006F" w:usb1="1001604A" w:usb2="0400006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9208818"/>
      <w:docPartObj>
        <w:docPartGallery w:val="Page Numbers (Bottom of Page)"/>
        <w:docPartUnique/>
      </w:docPartObj>
    </w:sdtPr>
    <w:sdtEndPr>
      <w:rPr>
        <w:noProof/>
      </w:rPr>
    </w:sdtEndPr>
    <w:sdtContent>
      <w:p w14:paraId="6D62FE52" w14:textId="29A98C60" w:rsidR="00AC5962" w:rsidRDefault="00AC59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82DE77" w14:textId="77777777" w:rsidR="00AC5962" w:rsidRDefault="00AC59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8979623"/>
      <w:docPartObj>
        <w:docPartGallery w:val="Page Numbers (Bottom of Page)"/>
        <w:docPartUnique/>
      </w:docPartObj>
    </w:sdtPr>
    <w:sdtEndPr>
      <w:rPr>
        <w:noProof/>
      </w:rPr>
    </w:sdtEndPr>
    <w:sdtContent>
      <w:p w14:paraId="71677E05" w14:textId="77777777" w:rsidR="00AC5962" w:rsidRDefault="00AC59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5A71F1" w14:textId="77777777" w:rsidR="00AC5962" w:rsidRDefault="00AC59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6704202"/>
      <w:docPartObj>
        <w:docPartGallery w:val="Page Numbers (Bottom of Page)"/>
        <w:docPartUnique/>
      </w:docPartObj>
    </w:sdtPr>
    <w:sdtEndPr>
      <w:rPr>
        <w:noProof/>
      </w:rPr>
    </w:sdtEndPr>
    <w:sdtContent>
      <w:p w14:paraId="6D6CE8B9" w14:textId="77777777" w:rsidR="00AC5962" w:rsidRDefault="00AC59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28FE32" w14:textId="77777777" w:rsidR="00AC5962" w:rsidRDefault="00AC5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BDB9F" w14:textId="77777777" w:rsidR="00387FB5" w:rsidRDefault="00387FB5" w:rsidP="009C5980">
      <w:pPr>
        <w:spacing w:after="0" w:line="240" w:lineRule="auto"/>
      </w:pPr>
      <w:r>
        <w:separator/>
      </w:r>
    </w:p>
  </w:footnote>
  <w:footnote w:type="continuationSeparator" w:id="0">
    <w:p w14:paraId="252FF902" w14:textId="77777777" w:rsidR="00387FB5" w:rsidRDefault="00387FB5" w:rsidP="009C5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C655E" w14:textId="77777777" w:rsidR="0054126D" w:rsidRDefault="0054126D" w:rsidP="0054126D">
    <w:pPr>
      <w:pStyle w:val="Header"/>
      <w:jc w:val="right"/>
      <w:rPr>
        <w:b/>
        <w:bCs/>
      </w:rPr>
    </w:pPr>
  </w:p>
  <w:p w14:paraId="2AC8BF6F" w14:textId="690FD85D" w:rsidR="0054126D" w:rsidRPr="0054126D" w:rsidRDefault="0054126D" w:rsidP="0054126D">
    <w:pPr>
      <w:pStyle w:val="Header"/>
      <w:jc w:val="right"/>
      <w:rPr>
        <w:b/>
        <w:bCs/>
      </w:rPr>
    </w:pPr>
    <w:r w:rsidRPr="0054126D">
      <w:rPr>
        <w:b/>
        <w:bCs/>
      </w:rPr>
      <w:t>BTS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C3B2E"/>
    <w:multiLevelType w:val="hybridMultilevel"/>
    <w:tmpl w:val="0EBEFA0A"/>
    <w:lvl w:ilvl="0" w:tplc="F1C6D16E">
      <w:start w:val="1"/>
      <w:numFmt w:val="lowerLetter"/>
      <w:lvlText w:val="%1."/>
      <w:lvlJc w:val="left"/>
      <w:pPr>
        <w:ind w:left="1440" w:hanging="360"/>
      </w:pPr>
    </w:lvl>
    <w:lvl w:ilvl="1" w:tplc="40090019">
      <w:start w:val="1"/>
      <w:numFmt w:val="decimal"/>
      <w:lvlText w:val="%2."/>
      <w:lvlJc w:val="left"/>
      <w:pPr>
        <w:tabs>
          <w:tab w:val="num" w:pos="1800"/>
        </w:tabs>
        <w:ind w:left="1800" w:hanging="360"/>
      </w:pPr>
    </w:lvl>
    <w:lvl w:ilvl="2" w:tplc="4009001B">
      <w:start w:val="1"/>
      <w:numFmt w:val="decimal"/>
      <w:lvlText w:val="%3."/>
      <w:lvlJc w:val="left"/>
      <w:pPr>
        <w:tabs>
          <w:tab w:val="num" w:pos="2520"/>
        </w:tabs>
        <w:ind w:left="2520" w:hanging="360"/>
      </w:pPr>
    </w:lvl>
    <w:lvl w:ilvl="3" w:tplc="4009000F">
      <w:start w:val="1"/>
      <w:numFmt w:val="decimal"/>
      <w:lvlText w:val="%4."/>
      <w:lvlJc w:val="left"/>
      <w:pPr>
        <w:tabs>
          <w:tab w:val="num" w:pos="3240"/>
        </w:tabs>
        <w:ind w:left="3240" w:hanging="360"/>
      </w:pPr>
    </w:lvl>
    <w:lvl w:ilvl="4" w:tplc="40090019">
      <w:start w:val="1"/>
      <w:numFmt w:val="decimal"/>
      <w:lvlText w:val="%5."/>
      <w:lvlJc w:val="left"/>
      <w:pPr>
        <w:tabs>
          <w:tab w:val="num" w:pos="3960"/>
        </w:tabs>
        <w:ind w:left="3960" w:hanging="360"/>
      </w:pPr>
    </w:lvl>
    <w:lvl w:ilvl="5" w:tplc="4009001B">
      <w:start w:val="1"/>
      <w:numFmt w:val="decimal"/>
      <w:lvlText w:val="%6."/>
      <w:lvlJc w:val="left"/>
      <w:pPr>
        <w:tabs>
          <w:tab w:val="num" w:pos="4680"/>
        </w:tabs>
        <w:ind w:left="4680" w:hanging="360"/>
      </w:pPr>
    </w:lvl>
    <w:lvl w:ilvl="6" w:tplc="4009000F">
      <w:start w:val="1"/>
      <w:numFmt w:val="decimal"/>
      <w:lvlText w:val="%7."/>
      <w:lvlJc w:val="left"/>
      <w:pPr>
        <w:tabs>
          <w:tab w:val="num" w:pos="5400"/>
        </w:tabs>
        <w:ind w:left="5400" w:hanging="360"/>
      </w:pPr>
    </w:lvl>
    <w:lvl w:ilvl="7" w:tplc="40090019">
      <w:start w:val="1"/>
      <w:numFmt w:val="decimal"/>
      <w:lvlText w:val="%8."/>
      <w:lvlJc w:val="left"/>
      <w:pPr>
        <w:tabs>
          <w:tab w:val="num" w:pos="6120"/>
        </w:tabs>
        <w:ind w:left="6120" w:hanging="360"/>
      </w:pPr>
    </w:lvl>
    <w:lvl w:ilvl="8" w:tplc="4009001B">
      <w:start w:val="1"/>
      <w:numFmt w:val="decimal"/>
      <w:lvlText w:val="%9."/>
      <w:lvlJc w:val="left"/>
      <w:pPr>
        <w:tabs>
          <w:tab w:val="num" w:pos="6840"/>
        </w:tabs>
        <w:ind w:left="6840" w:hanging="360"/>
      </w:pPr>
    </w:lvl>
  </w:abstractNum>
  <w:abstractNum w:abstractNumId="1" w15:restartNumberingAfterBreak="0">
    <w:nsid w:val="1C15138D"/>
    <w:multiLevelType w:val="multilevel"/>
    <w:tmpl w:val="E6641296"/>
    <w:lvl w:ilvl="0">
      <w:start w:val="1"/>
      <w:numFmt w:val="decimal"/>
      <w:pStyle w:val="Heading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68482A"/>
    <w:multiLevelType w:val="multilevel"/>
    <w:tmpl w:val="436CD72A"/>
    <w:lvl w:ilvl="0">
      <w:start w:val="1"/>
      <w:numFmt w:val="decimal"/>
      <w:lvlText w:val="%1."/>
      <w:lvlJc w:val="left"/>
      <w:pPr>
        <w:ind w:left="576" w:hanging="216"/>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22B12828"/>
    <w:multiLevelType w:val="multilevel"/>
    <w:tmpl w:val="69CC3FD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2340" w:hanging="720"/>
      </w:pPr>
    </w:lvl>
    <w:lvl w:ilvl="3">
      <w:start w:val="1"/>
      <w:numFmt w:val="decimal"/>
      <w:lvlText w:val="%1.%2.%3.%4"/>
      <w:lvlJc w:val="left"/>
      <w:pPr>
        <w:ind w:left="3150" w:hanging="720"/>
      </w:pPr>
    </w:lvl>
    <w:lvl w:ilvl="4">
      <w:start w:val="1"/>
      <w:numFmt w:val="decimal"/>
      <w:lvlText w:val="%1.%2.%3.%4.%5"/>
      <w:lvlJc w:val="left"/>
      <w:pPr>
        <w:ind w:left="4320" w:hanging="1080"/>
      </w:pPr>
    </w:lvl>
    <w:lvl w:ilvl="5">
      <w:start w:val="1"/>
      <w:numFmt w:val="decimal"/>
      <w:lvlText w:val="%1.%2.%3.%4.%5.%6"/>
      <w:lvlJc w:val="left"/>
      <w:pPr>
        <w:ind w:left="5130" w:hanging="1080"/>
      </w:pPr>
    </w:lvl>
    <w:lvl w:ilvl="6">
      <w:start w:val="1"/>
      <w:numFmt w:val="decimal"/>
      <w:lvlText w:val="%1.%2.%3.%4.%5.%6.%7"/>
      <w:lvlJc w:val="left"/>
      <w:pPr>
        <w:ind w:left="6300" w:hanging="1440"/>
      </w:pPr>
    </w:lvl>
    <w:lvl w:ilvl="7">
      <w:start w:val="1"/>
      <w:numFmt w:val="decimal"/>
      <w:lvlText w:val="%1.%2.%3.%4.%5.%6.%7.%8"/>
      <w:lvlJc w:val="left"/>
      <w:pPr>
        <w:ind w:left="7110" w:hanging="1440"/>
      </w:pPr>
    </w:lvl>
    <w:lvl w:ilvl="8">
      <w:start w:val="1"/>
      <w:numFmt w:val="decimal"/>
      <w:lvlText w:val="%1.%2.%3.%4.%5.%6.%7.%8.%9"/>
      <w:lvlJc w:val="left"/>
      <w:pPr>
        <w:ind w:left="8280" w:hanging="1800"/>
      </w:pPr>
    </w:lvl>
  </w:abstractNum>
  <w:abstractNum w:abstractNumId="4" w15:restartNumberingAfterBreak="0">
    <w:nsid w:val="398A1840"/>
    <w:multiLevelType w:val="hybridMultilevel"/>
    <w:tmpl w:val="2D28C1B8"/>
    <w:lvl w:ilvl="0" w:tplc="F0242ED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4C3231"/>
    <w:multiLevelType w:val="hybridMultilevel"/>
    <w:tmpl w:val="908A6A8C"/>
    <w:lvl w:ilvl="0" w:tplc="622A7B46">
      <w:start w:val="1"/>
      <w:numFmt w:val="decimal"/>
      <w:lvlText w:val="%1)"/>
      <w:lvlJc w:val="left"/>
      <w:pPr>
        <w:ind w:left="1965" w:hanging="360"/>
      </w:pPr>
      <w:rPr>
        <w:color w:val="000000" w:themeColor="text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1DF437D"/>
    <w:multiLevelType w:val="multilevel"/>
    <w:tmpl w:val="88F6E18C"/>
    <w:lvl w:ilvl="0">
      <w:start w:val="1"/>
      <w:numFmt w:val="decimal"/>
      <w:lvlText w:val="%1."/>
      <w:lvlJc w:val="left"/>
      <w:pPr>
        <w:ind w:left="720" w:hanging="360"/>
      </w:pPr>
    </w:lvl>
    <w:lvl w:ilvl="1">
      <w:start w:val="3"/>
      <w:numFmt w:val="decimal"/>
      <w:isLgl/>
      <w:lvlText w:val="%1.%2."/>
      <w:lvlJc w:val="left"/>
      <w:pPr>
        <w:ind w:left="1440" w:hanging="720"/>
      </w:pPr>
      <w:rPr>
        <w:b/>
        <w:color w:val="auto"/>
        <w:sz w:val="24"/>
      </w:rPr>
    </w:lvl>
    <w:lvl w:ilvl="2">
      <w:start w:val="1"/>
      <w:numFmt w:val="decimal"/>
      <w:isLgl/>
      <w:lvlText w:val="%1.%2.%3."/>
      <w:lvlJc w:val="left"/>
      <w:pPr>
        <w:ind w:left="1800" w:hanging="720"/>
      </w:pPr>
      <w:rPr>
        <w:b/>
        <w:color w:val="auto"/>
        <w:sz w:val="24"/>
      </w:rPr>
    </w:lvl>
    <w:lvl w:ilvl="3">
      <w:start w:val="1"/>
      <w:numFmt w:val="decimal"/>
      <w:isLgl/>
      <w:lvlText w:val="%1.%2.%3.%4."/>
      <w:lvlJc w:val="left"/>
      <w:pPr>
        <w:ind w:left="2520" w:hanging="1080"/>
      </w:pPr>
      <w:rPr>
        <w:b/>
        <w:color w:val="auto"/>
        <w:sz w:val="24"/>
      </w:rPr>
    </w:lvl>
    <w:lvl w:ilvl="4">
      <w:start w:val="1"/>
      <w:numFmt w:val="decimal"/>
      <w:isLgl/>
      <w:lvlText w:val="%1.%2.%3.%4.%5."/>
      <w:lvlJc w:val="left"/>
      <w:pPr>
        <w:ind w:left="2880" w:hanging="1080"/>
      </w:pPr>
      <w:rPr>
        <w:b/>
        <w:color w:val="auto"/>
        <w:sz w:val="24"/>
      </w:rPr>
    </w:lvl>
    <w:lvl w:ilvl="5">
      <w:start w:val="1"/>
      <w:numFmt w:val="decimal"/>
      <w:isLgl/>
      <w:lvlText w:val="%1.%2.%3.%4.%5.%6."/>
      <w:lvlJc w:val="left"/>
      <w:pPr>
        <w:ind w:left="3600" w:hanging="1440"/>
      </w:pPr>
      <w:rPr>
        <w:b/>
        <w:color w:val="auto"/>
        <w:sz w:val="24"/>
      </w:rPr>
    </w:lvl>
    <w:lvl w:ilvl="6">
      <w:start w:val="1"/>
      <w:numFmt w:val="decimal"/>
      <w:isLgl/>
      <w:lvlText w:val="%1.%2.%3.%4.%5.%6.%7."/>
      <w:lvlJc w:val="left"/>
      <w:pPr>
        <w:ind w:left="4320" w:hanging="1800"/>
      </w:pPr>
      <w:rPr>
        <w:b/>
        <w:color w:val="auto"/>
        <w:sz w:val="24"/>
      </w:rPr>
    </w:lvl>
    <w:lvl w:ilvl="7">
      <w:start w:val="1"/>
      <w:numFmt w:val="decimal"/>
      <w:isLgl/>
      <w:lvlText w:val="%1.%2.%3.%4.%5.%6.%7.%8."/>
      <w:lvlJc w:val="left"/>
      <w:pPr>
        <w:ind w:left="4680" w:hanging="1800"/>
      </w:pPr>
      <w:rPr>
        <w:b/>
        <w:color w:val="auto"/>
        <w:sz w:val="24"/>
      </w:rPr>
    </w:lvl>
    <w:lvl w:ilvl="8">
      <w:start w:val="1"/>
      <w:numFmt w:val="decimal"/>
      <w:isLgl/>
      <w:lvlText w:val="%1.%2.%3.%4.%5.%6.%7.%8.%9."/>
      <w:lvlJc w:val="left"/>
      <w:pPr>
        <w:ind w:left="5400" w:hanging="2160"/>
      </w:pPr>
      <w:rPr>
        <w:b/>
        <w:color w:val="auto"/>
        <w:sz w:val="24"/>
      </w:rPr>
    </w:lvl>
  </w:abstractNum>
  <w:abstractNum w:abstractNumId="7" w15:restartNumberingAfterBreak="0">
    <w:nsid w:val="42FC0797"/>
    <w:multiLevelType w:val="hybridMultilevel"/>
    <w:tmpl w:val="F15CE1A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70B222B"/>
    <w:multiLevelType w:val="hybridMultilevel"/>
    <w:tmpl w:val="43B618F8"/>
    <w:lvl w:ilvl="0" w:tplc="C84ED7F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2E204C"/>
    <w:multiLevelType w:val="hybridMultilevel"/>
    <w:tmpl w:val="7B72549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4963979"/>
    <w:multiLevelType w:val="hybridMultilevel"/>
    <w:tmpl w:val="3F7CFC5A"/>
    <w:lvl w:ilvl="0" w:tplc="0409001B">
      <w:start w:val="1"/>
      <w:numFmt w:val="lowerRoman"/>
      <w:lvlText w:val="%1."/>
      <w:lvlJc w:val="righ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E390108"/>
    <w:multiLevelType w:val="hybridMultilevel"/>
    <w:tmpl w:val="ADFAD192"/>
    <w:lvl w:ilvl="0" w:tplc="F5AE9C02">
      <w:start w:val="1"/>
      <w:numFmt w:val="lowerLetter"/>
      <w:lvlText w:val="%1)"/>
      <w:lvlJc w:val="left"/>
      <w:pPr>
        <w:ind w:left="720" w:hanging="360"/>
      </w:pPr>
      <w:rPr>
        <w:b w:val="0"/>
      </w:rPr>
    </w:lvl>
    <w:lvl w:ilvl="1" w:tplc="0409001B">
      <w:start w:val="1"/>
      <w:numFmt w:val="lowerRoman"/>
      <w:lvlText w:val="%2."/>
      <w:lvlJc w:val="righ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2" w15:restartNumberingAfterBreak="0">
    <w:nsid w:val="644F7356"/>
    <w:multiLevelType w:val="multilevel"/>
    <w:tmpl w:val="DB7A8E22"/>
    <w:lvl w:ilvl="0">
      <w:start w:val="5"/>
      <w:numFmt w:val="decimal"/>
      <w:lvlText w:val="%1"/>
      <w:lvlJc w:val="left"/>
      <w:pPr>
        <w:ind w:left="360" w:hanging="360"/>
      </w:pPr>
      <w:rPr>
        <w:rFonts w:eastAsiaTheme="majorEastAsia" w:hint="default"/>
      </w:rPr>
    </w:lvl>
    <w:lvl w:ilvl="1">
      <w:start w:val="1"/>
      <w:numFmt w:val="decimal"/>
      <w:lvlText w:val="%1.%2"/>
      <w:lvlJc w:val="left"/>
      <w:pPr>
        <w:ind w:left="360" w:hanging="36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720" w:hanging="72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080" w:hanging="108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440" w:hanging="144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3" w15:restartNumberingAfterBreak="0">
    <w:nsid w:val="683175EF"/>
    <w:multiLevelType w:val="hybridMultilevel"/>
    <w:tmpl w:val="F588F4F2"/>
    <w:lvl w:ilvl="0" w:tplc="A2541C5C">
      <w:start w:val="1"/>
      <w:numFmt w:val="lowerLetter"/>
      <w:lvlText w:val="%1)"/>
      <w:lvlJc w:val="left"/>
      <w:pPr>
        <w:ind w:left="720" w:hanging="360"/>
      </w:pPr>
      <w:rPr>
        <w:b w:val="0"/>
        <w:bCs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75AF0E65"/>
    <w:multiLevelType w:val="hybridMultilevel"/>
    <w:tmpl w:val="F8904426"/>
    <w:lvl w:ilvl="0" w:tplc="04090019">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6CA778A"/>
    <w:multiLevelType w:val="hybridMultilevel"/>
    <w:tmpl w:val="0EAE9A92"/>
    <w:lvl w:ilvl="0" w:tplc="482654A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510923"/>
    <w:multiLevelType w:val="hybridMultilevel"/>
    <w:tmpl w:val="49468B0A"/>
    <w:lvl w:ilvl="0" w:tplc="198C549C">
      <w:start w:val="1"/>
      <w:numFmt w:val="lowerLetter"/>
      <w:lvlText w:val="%1."/>
      <w:lvlJc w:val="left"/>
      <w:pPr>
        <w:ind w:left="1440" w:hanging="360"/>
      </w:pPr>
    </w:lvl>
    <w:lvl w:ilvl="1" w:tplc="40090019">
      <w:start w:val="1"/>
      <w:numFmt w:val="decimal"/>
      <w:lvlText w:val="%2."/>
      <w:lvlJc w:val="left"/>
      <w:pPr>
        <w:tabs>
          <w:tab w:val="num" w:pos="1800"/>
        </w:tabs>
        <w:ind w:left="1800" w:hanging="360"/>
      </w:pPr>
    </w:lvl>
    <w:lvl w:ilvl="2" w:tplc="4009001B">
      <w:start w:val="1"/>
      <w:numFmt w:val="decimal"/>
      <w:lvlText w:val="%3."/>
      <w:lvlJc w:val="left"/>
      <w:pPr>
        <w:tabs>
          <w:tab w:val="num" w:pos="2520"/>
        </w:tabs>
        <w:ind w:left="2520" w:hanging="360"/>
      </w:pPr>
    </w:lvl>
    <w:lvl w:ilvl="3" w:tplc="4009000F">
      <w:start w:val="1"/>
      <w:numFmt w:val="decimal"/>
      <w:lvlText w:val="%4."/>
      <w:lvlJc w:val="left"/>
      <w:pPr>
        <w:tabs>
          <w:tab w:val="num" w:pos="3240"/>
        </w:tabs>
        <w:ind w:left="3240" w:hanging="360"/>
      </w:pPr>
    </w:lvl>
    <w:lvl w:ilvl="4" w:tplc="40090019">
      <w:start w:val="1"/>
      <w:numFmt w:val="decimal"/>
      <w:lvlText w:val="%5."/>
      <w:lvlJc w:val="left"/>
      <w:pPr>
        <w:tabs>
          <w:tab w:val="num" w:pos="3960"/>
        </w:tabs>
        <w:ind w:left="3960" w:hanging="360"/>
      </w:pPr>
    </w:lvl>
    <w:lvl w:ilvl="5" w:tplc="4009001B">
      <w:start w:val="1"/>
      <w:numFmt w:val="decimal"/>
      <w:lvlText w:val="%6."/>
      <w:lvlJc w:val="left"/>
      <w:pPr>
        <w:tabs>
          <w:tab w:val="num" w:pos="4680"/>
        </w:tabs>
        <w:ind w:left="4680" w:hanging="360"/>
      </w:pPr>
    </w:lvl>
    <w:lvl w:ilvl="6" w:tplc="4009000F">
      <w:start w:val="1"/>
      <w:numFmt w:val="decimal"/>
      <w:lvlText w:val="%7."/>
      <w:lvlJc w:val="left"/>
      <w:pPr>
        <w:tabs>
          <w:tab w:val="num" w:pos="5400"/>
        </w:tabs>
        <w:ind w:left="5400" w:hanging="360"/>
      </w:pPr>
    </w:lvl>
    <w:lvl w:ilvl="7" w:tplc="40090019">
      <w:start w:val="1"/>
      <w:numFmt w:val="decimal"/>
      <w:lvlText w:val="%8."/>
      <w:lvlJc w:val="left"/>
      <w:pPr>
        <w:tabs>
          <w:tab w:val="num" w:pos="6120"/>
        </w:tabs>
        <w:ind w:left="6120" w:hanging="360"/>
      </w:pPr>
    </w:lvl>
    <w:lvl w:ilvl="8" w:tplc="4009001B">
      <w:start w:val="1"/>
      <w:numFmt w:val="decimal"/>
      <w:lvlText w:val="%9."/>
      <w:lvlJc w:val="left"/>
      <w:pPr>
        <w:tabs>
          <w:tab w:val="num" w:pos="6840"/>
        </w:tabs>
        <w:ind w:left="6840" w:hanging="360"/>
      </w:pPr>
    </w:lvl>
  </w:abstractNum>
  <w:num w:numId="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2"/>
  </w:num>
  <w:num w:numId="14">
    <w:abstractNumId w:val="12"/>
  </w:num>
  <w:num w:numId="15">
    <w:abstractNumId w:val="4"/>
  </w:num>
  <w:num w:numId="16">
    <w:abstractNumId w:val="1"/>
  </w:num>
  <w:num w:numId="17">
    <w:abstractNumId w:val="8"/>
  </w:num>
  <w:num w:numId="18">
    <w:abstractNumId w:val="1"/>
    <w:lvlOverride w:ilvl="0">
      <w:startOverride w:val="3"/>
    </w:lvlOverride>
    <w:lvlOverride w:ilvl="1">
      <w:startOverride w:val="3"/>
    </w:lvlOverride>
  </w:num>
  <w:num w:numId="19">
    <w:abstractNumId w:val="8"/>
  </w:num>
  <w:num w:numId="20">
    <w:abstractNumId w:val="8"/>
  </w:num>
  <w:num w:numId="21">
    <w:abstractNumId w:val="15"/>
  </w:num>
  <w:num w:numId="22">
    <w:abstractNumId w:val="1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6015"/>
    <w:rsid w:val="00003A06"/>
    <w:rsid w:val="000572AD"/>
    <w:rsid w:val="000612AD"/>
    <w:rsid w:val="00093D7B"/>
    <w:rsid w:val="000E3813"/>
    <w:rsid w:val="0017608B"/>
    <w:rsid w:val="001A0797"/>
    <w:rsid w:val="001F345D"/>
    <w:rsid w:val="0022415A"/>
    <w:rsid w:val="00236736"/>
    <w:rsid w:val="00237E93"/>
    <w:rsid w:val="00250018"/>
    <w:rsid w:val="002F44F4"/>
    <w:rsid w:val="0038544B"/>
    <w:rsid w:val="00387FB5"/>
    <w:rsid w:val="00391447"/>
    <w:rsid w:val="003D5D9C"/>
    <w:rsid w:val="003E1E7A"/>
    <w:rsid w:val="003F48B0"/>
    <w:rsid w:val="00466015"/>
    <w:rsid w:val="004973E1"/>
    <w:rsid w:val="004A35F4"/>
    <w:rsid w:val="00524FA1"/>
    <w:rsid w:val="00531908"/>
    <w:rsid w:val="0054126D"/>
    <w:rsid w:val="007D74DA"/>
    <w:rsid w:val="00844273"/>
    <w:rsid w:val="008749BD"/>
    <w:rsid w:val="008D386C"/>
    <w:rsid w:val="00926788"/>
    <w:rsid w:val="009549E3"/>
    <w:rsid w:val="009854B2"/>
    <w:rsid w:val="009B018C"/>
    <w:rsid w:val="009C5980"/>
    <w:rsid w:val="00A25598"/>
    <w:rsid w:val="00A94D43"/>
    <w:rsid w:val="00AC5962"/>
    <w:rsid w:val="00B0028F"/>
    <w:rsid w:val="00B95A40"/>
    <w:rsid w:val="00BA4DEB"/>
    <w:rsid w:val="00BA567E"/>
    <w:rsid w:val="00C17CFC"/>
    <w:rsid w:val="00CD41DF"/>
    <w:rsid w:val="00D22F22"/>
    <w:rsid w:val="00D54B46"/>
    <w:rsid w:val="00D65DDC"/>
    <w:rsid w:val="00D80A21"/>
    <w:rsid w:val="00E77C64"/>
    <w:rsid w:val="00ED2690"/>
    <w:rsid w:val="00EE24D1"/>
    <w:rsid w:val="00EE2ADE"/>
    <w:rsid w:val="00EE6BEE"/>
    <w:rsid w:val="00F02E34"/>
    <w:rsid w:val="00F929AA"/>
    <w:rsid w:val="00FA543B"/>
    <w:rsid w:val="00FB0648"/>
    <w:rsid w:val="00FC2C75"/>
    <w:rsid w:val="00FF4718"/>
  </w:rsids>
  <m:mathPr>
    <m:mathFont m:val="Cambria Math"/>
    <m:brkBin m:val="before"/>
    <m:brkBinSub m:val="--"/>
    <m:smallFrac m:val="0"/>
    <m:dispDef/>
    <m:lMargin m:val="0"/>
    <m:rMargin m:val="0"/>
    <m:defJc m:val="centerGroup"/>
    <m:wrapIndent m:val="1440"/>
    <m:intLim m:val="subSup"/>
    <m:naryLim m:val="undOvr"/>
  </m:mathPr>
  <w:themeFontLang w:val="en-IN"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F7324"/>
  <w15:docId w15:val="{66D7F000-7B02-426A-9E04-FCFED6BDA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4F4"/>
    <w:rPr>
      <w:rFonts w:ascii="Arial" w:eastAsiaTheme="minorEastAsia" w:hAnsi="Arial"/>
    </w:rPr>
  </w:style>
  <w:style w:type="paragraph" w:styleId="Heading1">
    <w:name w:val="heading 1"/>
    <w:basedOn w:val="Normal"/>
    <w:next w:val="Normal"/>
    <w:link w:val="Heading1Char"/>
    <w:autoRedefine/>
    <w:uiPriority w:val="9"/>
    <w:qFormat/>
    <w:rsid w:val="00BA567E"/>
    <w:pPr>
      <w:keepNext/>
      <w:keepLines/>
      <w:numPr>
        <w:numId w:val="16"/>
      </w:numPr>
      <w:spacing w:after="120"/>
      <w:ind w:left="432" w:right="432" w:hanging="432"/>
      <w:outlineLvl w:val="0"/>
    </w:pPr>
    <w:rPr>
      <w:rFonts w:eastAsiaTheme="majorEastAsia" w:cs="Arial"/>
      <w:b/>
      <w:bCs/>
      <w:sz w:val="24"/>
      <w:szCs w:val="28"/>
    </w:rPr>
  </w:style>
  <w:style w:type="paragraph" w:styleId="Heading2">
    <w:name w:val="heading 2"/>
    <w:basedOn w:val="Normal"/>
    <w:next w:val="Normal"/>
    <w:link w:val="Heading2Char"/>
    <w:autoRedefine/>
    <w:uiPriority w:val="9"/>
    <w:unhideWhenUsed/>
    <w:qFormat/>
    <w:rsid w:val="003F48B0"/>
    <w:pPr>
      <w:keepNext/>
      <w:keepLines/>
      <w:spacing w:after="120"/>
      <w:outlineLvl w:val="1"/>
    </w:pPr>
    <w:rPr>
      <w:rFonts w:eastAsiaTheme="majorEastAsia" w:cs="Arial"/>
      <w:b/>
      <w:bCs/>
      <w:sz w:val="20"/>
      <w:szCs w:val="20"/>
    </w:rPr>
  </w:style>
  <w:style w:type="paragraph" w:styleId="Heading3">
    <w:name w:val="heading 3"/>
    <w:basedOn w:val="Normal"/>
    <w:next w:val="Normal"/>
    <w:link w:val="Heading3Char"/>
    <w:autoRedefine/>
    <w:uiPriority w:val="9"/>
    <w:unhideWhenUsed/>
    <w:qFormat/>
    <w:rsid w:val="009854B2"/>
    <w:pPr>
      <w:keepNext/>
      <w:keepLines/>
      <w:spacing w:before="200" w:after="0"/>
      <w:outlineLvl w:val="2"/>
    </w:pPr>
    <w:rPr>
      <w:rFonts w:eastAsiaTheme="majorEastAsia"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67E"/>
    <w:rPr>
      <w:rFonts w:ascii="Arial" w:eastAsiaTheme="majorEastAsia" w:hAnsi="Arial" w:cs="Arial"/>
      <w:b/>
      <w:bCs/>
      <w:sz w:val="24"/>
      <w:szCs w:val="28"/>
    </w:rPr>
  </w:style>
  <w:style w:type="character" w:customStyle="1" w:styleId="Heading2Char">
    <w:name w:val="Heading 2 Char"/>
    <w:basedOn w:val="DefaultParagraphFont"/>
    <w:link w:val="Heading2"/>
    <w:uiPriority w:val="9"/>
    <w:rsid w:val="003F48B0"/>
    <w:rPr>
      <w:rFonts w:ascii="Arial" w:eastAsiaTheme="majorEastAsia" w:hAnsi="Arial" w:cs="Arial"/>
      <w:b/>
      <w:bCs/>
      <w:sz w:val="20"/>
      <w:szCs w:val="20"/>
    </w:rPr>
  </w:style>
  <w:style w:type="character" w:customStyle="1" w:styleId="Heading3Char">
    <w:name w:val="Heading 3 Char"/>
    <w:basedOn w:val="DefaultParagraphFont"/>
    <w:link w:val="Heading3"/>
    <w:uiPriority w:val="9"/>
    <w:rsid w:val="009854B2"/>
    <w:rPr>
      <w:rFonts w:ascii="Arial" w:eastAsiaTheme="majorEastAsia" w:hAnsi="Arial" w:cs="Arial"/>
      <w:b/>
      <w:bCs/>
      <w:sz w:val="20"/>
      <w:szCs w:val="20"/>
    </w:rPr>
  </w:style>
  <w:style w:type="paragraph" w:styleId="ListParagraph">
    <w:name w:val="List Paragraph"/>
    <w:basedOn w:val="Normal"/>
    <w:uiPriority w:val="34"/>
    <w:qFormat/>
    <w:rsid w:val="00466015"/>
    <w:pPr>
      <w:ind w:left="720"/>
      <w:contextualSpacing/>
    </w:pPr>
  </w:style>
  <w:style w:type="paragraph" w:styleId="BalloonText">
    <w:name w:val="Balloon Text"/>
    <w:basedOn w:val="Normal"/>
    <w:link w:val="BalloonTextChar"/>
    <w:uiPriority w:val="99"/>
    <w:semiHidden/>
    <w:unhideWhenUsed/>
    <w:rsid w:val="00466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015"/>
    <w:rPr>
      <w:rFonts w:ascii="Tahoma" w:eastAsiaTheme="minorEastAsia" w:hAnsi="Tahoma" w:cs="Tahoma"/>
      <w:sz w:val="16"/>
      <w:szCs w:val="16"/>
    </w:rPr>
  </w:style>
  <w:style w:type="paragraph" w:styleId="Header">
    <w:name w:val="header"/>
    <w:basedOn w:val="Normal"/>
    <w:link w:val="HeaderChar"/>
    <w:uiPriority w:val="99"/>
    <w:unhideWhenUsed/>
    <w:rsid w:val="009C5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980"/>
    <w:rPr>
      <w:rFonts w:eastAsiaTheme="minorEastAsia"/>
    </w:rPr>
  </w:style>
  <w:style w:type="paragraph" w:styleId="Footer">
    <w:name w:val="footer"/>
    <w:basedOn w:val="Normal"/>
    <w:link w:val="FooterChar"/>
    <w:uiPriority w:val="99"/>
    <w:unhideWhenUsed/>
    <w:rsid w:val="009C5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980"/>
    <w:rPr>
      <w:rFonts w:eastAsiaTheme="minorEastAsia"/>
    </w:rPr>
  </w:style>
  <w:style w:type="paragraph" w:styleId="TOC2">
    <w:name w:val="toc 2"/>
    <w:basedOn w:val="Normal"/>
    <w:next w:val="Normal"/>
    <w:autoRedefine/>
    <w:uiPriority w:val="39"/>
    <w:unhideWhenUsed/>
    <w:qFormat/>
    <w:rsid w:val="00D65DDC"/>
    <w:pPr>
      <w:spacing w:after="0"/>
      <w:ind w:left="432"/>
    </w:pPr>
    <w:rPr>
      <w:rFonts w:cstheme="minorHAnsi"/>
      <w:sz w:val="20"/>
      <w:szCs w:val="24"/>
    </w:rPr>
  </w:style>
  <w:style w:type="paragraph" w:styleId="TOC1">
    <w:name w:val="toc 1"/>
    <w:basedOn w:val="Normal"/>
    <w:next w:val="Normal"/>
    <w:autoRedefine/>
    <w:uiPriority w:val="39"/>
    <w:unhideWhenUsed/>
    <w:qFormat/>
    <w:rsid w:val="00FC2C75"/>
    <w:pPr>
      <w:tabs>
        <w:tab w:val="left" w:pos="440"/>
        <w:tab w:val="right" w:leader="dot" w:pos="9350"/>
      </w:tabs>
      <w:spacing w:before="120" w:after="120"/>
    </w:pPr>
    <w:rPr>
      <w:rFonts w:cstheme="minorHAnsi"/>
      <w:b/>
      <w:bCs/>
      <w:sz w:val="20"/>
      <w:szCs w:val="24"/>
    </w:rPr>
  </w:style>
  <w:style w:type="paragraph" w:styleId="TOC3">
    <w:name w:val="toc 3"/>
    <w:basedOn w:val="Normal"/>
    <w:next w:val="Normal"/>
    <w:autoRedefine/>
    <w:uiPriority w:val="39"/>
    <w:unhideWhenUsed/>
    <w:rsid w:val="00D65DDC"/>
    <w:pPr>
      <w:spacing w:after="0"/>
      <w:ind w:left="576"/>
    </w:pPr>
    <w:rPr>
      <w:rFonts w:cstheme="minorHAnsi"/>
      <w:iCs/>
      <w:sz w:val="20"/>
      <w:szCs w:val="24"/>
    </w:rPr>
  </w:style>
  <w:style w:type="character" w:styleId="Hyperlink">
    <w:name w:val="Hyperlink"/>
    <w:basedOn w:val="DefaultParagraphFont"/>
    <w:uiPriority w:val="99"/>
    <w:unhideWhenUsed/>
    <w:rsid w:val="00391447"/>
    <w:rPr>
      <w:color w:val="0000FF" w:themeColor="hyperlink"/>
      <w:u w:val="single"/>
    </w:rPr>
  </w:style>
  <w:style w:type="paragraph" w:styleId="TOCHeading">
    <w:name w:val="TOC Heading"/>
    <w:basedOn w:val="Heading1"/>
    <w:next w:val="Normal"/>
    <w:uiPriority w:val="39"/>
    <w:unhideWhenUsed/>
    <w:qFormat/>
    <w:rsid w:val="004A35F4"/>
    <w:pPr>
      <w:numPr>
        <w:numId w:val="0"/>
      </w:numPr>
      <w:spacing w:before="240" w:after="0" w:line="259" w:lineRule="auto"/>
      <w:ind w:right="0"/>
      <w:outlineLvl w:val="9"/>
    </w:pPr>
    <w:rPr>
      <w:rFonts w:asciiTheme="majorHAnsi" w:hAnsiTheme="majorHAnsi" w:cstheme="majorBidi"/>
      <w:b w:val="0"/>
      <w:bCs w:val="0"/>
      <w:color w:val="365F91" w:themeColor="accent1" w:themeShade="BF"/>
      <w:sz w:val="32"/>
      <w:szCs w:val="32"/>
    </w:rPr>
  </w:style>
  <w:style w:type="paragraph" w:styleId="TOC4">
    <w:name w:val="toc 4"/>
    <w:basedOn w:val="Normal"/>
    <w:next w:val="Normal"/>
    <w:autoRedefine/>
    <w:uiPriority w:val="39"/>
    <w:unhideWhenUsed/>
    <w:rsid w:val="001A0797"/>
    <w:pPr>
      <w:spacing w:after="0"/>
      <w:ind w:left="660"/>
    </w:pPr>
    <w:rPr>
      <w:rFonts w:cstheme="minorHAnsi"/>
      <w:sz w:val="18"/>
      <w:szCs w:val="21"/>
    </w:rPr>
  </w:style>
  <w:style w:type="paragraph" w:styleId="TOC5">
    <w:name w:val="toc 5"/>
    <w:basedOn w:val="Normal"/>
    <w:next w:val="Normal"/>
    <w:autoRedefine/>
    <w:uiPriority w:val="39"/>
    <w:unhideWhenUsed/>
    <w:rsid w:val="001A0797"/>
    <w:pPr>
      <w:spacing w:after="0"/>
      <w:ind w:left="880"/>
    </w:pPr>
    <w:rPr>
      <w:rFonts w:cstheme="minorHAnsi"/>
      <w:sz w:val="18"/>
      <w:szCs w:val="21"/>
    </w:rPr>
  </w:style>
  <w:style w:type="paragraph" w:styleId="TOC6">
    <w:name w:val="toc 6"/>
    <w:basedOn w:val="Normal"/>
    <w:next w:val="Normal"/>
    <w:autoRedefine/>
    <w:uiPriority w:val="39"/>
    <w:unhideWhenUsed/>
    <w:rsid w:val="001A0797"/>
    <w:pPr>
      <w:spacing w:after="0"/>
      <w:ind w:left="1100"/>
    </w:pPr>
    <w:rPr>
      <w:rFonts w:cstheme="minorHAnsi"/>
      <w:sz w:val="18"/>
      <w:szCs w:val="21"/>
    </w:rPr>
  </w:style>
  <w:style w:type="paragraph" w:styleId="TOC7">
    <w:name w:val="toc 7"/>
    <w:basedOn w:val="Normal"/>
    <w:next w:val="Normal"/>
    <w:autoRedefine/>
    <w:uiPriority w:val="39"/>
    <w:unhideWhenUsed/>
    <w:rsid w:val="001A0797"/>
    <w:pPr>
      <w:spacing w:after="0"/>
      <w:ind w:left="1320"/>
    </w:pPr>
    <w:rPr>
      <w:rFonts w:cstheme="minorHAnsi"/>
      <w:sz w:val="18"/>
      <w:szCs w:val="21"/>
    </w:rPr>
  </w:style>
  <w:style w:type="paragraph" w:styleId="TOC8">
    <w:name w:val="toc 8"/>
    <w:basedOn w:val="Normal"/>
    <w:next w:val="Normal"/>
    <w:autoRedefine/>
    <w:uiPriority w:val="39"/>
    <w:unhideWhenUsed/>
    <w:rsid w:val="001A0797"/>
    <w:pPr>
      <w:spacing w:after="0"/>
      <w:ind w:left="1540"/>
    </w:pPr>
    <w:rPr>
      <w:rFonts w:cstheme="minorHAnsi"/>
      <w:sz w:val="18"/>
      <w:szCs w:val="21"/>
    </w:rPr>
  </w:style>
  <w:style w:type="paragraph" w:styleId="TOC9">
    <w:name w:val="toc 9"/>
    <w:basedOn w:val="Normal"/>
    <w:next w:val="Normal"/>
    <w:autoRedefine/>
    <w:uiPriority w:val="39"/>
    <w:unhideWhenUsed/>
    <w:rsid w:val="001A0797"/>
    <w:pPr>
      <w:spacing w:after="0"/>
      <w:ind w:left="1760"/>
    </w:pPr>
    <w:rPr>
      <w:rFonts w:cstheme="minorHAnsi"/>
      <w:sz w:val="18"/>
      <w:szCs w:val="21"/>
    </w:rPr>
  </w:style>
  <w:style w:type="table" w:styleId="TableGrid">
    <w:name w:val="Table Grid"/>
    <w:basedOn w:val="TableNormal"/>
    <w:uiPriority w:val="39"/>
    <w:rsid w:val="002F44F4"/>
    <w:pPr>
      <w:spacing w:after="0" w:line="240" w:lineRule="auto"/>
    </w:pPr>
    <w:rPr>
      <w:szCs w:val="32"/>
      <w:lang w:bidi="dz-B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6736"/>
    <w:pPr>
      <w:autoSpaceDE w:val="0"/>
      <w:autoSpaceDN w:val="0"/>
      <w:adjustRightInd w:val="0"/>
      <w:spacing w:after="0" w:line="240" w:lineRule="auto"/>
      <w:ind w:left="576" w:hanging="576"/>
      <w:jc w:val="both"/>
    </w:pPr>
    <w:rPr>
      <w:rFonts w:ascii="Arial" w:eastAsia="Calibri" w:hAnsi="Arial" w:cs="Arial"/>
      <w:color w:val="000000"/>
      <w:sz w:val="24"/>
      <w:szCs w:val="24"/>
      <w:lang w:bidi="bo-CN"/>
    </w:rPr>
  </w:style>
  <w:style w:type="paragraph" w:customStyle="1" w:styleId="Normal1">
    <w:name w:val="Normal1"/>
    <w:rsid w:val="00236736"/>
    <w:pPr>
      <w:ind w:left="576" w:hanging="576"/>
      <w:jc w:val="both"/>
    </w:pPr>
    <w:rPr>
      <w:rFonts w:ascii="Calibri" w:eastAsia="Calibri" w:hAnsi="Calibri" w:cs="Calibri"/>
      <w:sz w:val="20"/>
      <w:szCs w:val="20"/>
      <w:lang w:eastAsia="en-IN"/>
    </w:rPr>
  </w:style>
  <w:style w:type="character" w:styleId="LineNumber">
    <w:name w:val="line number"/>
    <w:basedOn w:val="DefaultParagraphFont"/>
    <w:uiPriority w:val="99"/>
    <w:semiHidden/>
    <w:unhideWhenUsed/>
    <w:rsid w:val="00D22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53349">
      <w:bodyDiv w:val="1"/>
      <w:marLeft w:val="0"/>
      <w:marRight w:val="0"/>
      <w:marTop w:val="0"/>
      <w:marBottom w:val="0"/>
      <w:divBdr>
        <w:top w:val="none" w:sz="0" w:space="0" w:color="auto"/>
        <w:left w:val="none" w:sz="0" w:space="0" w:color="auto"/>
        <w:bottom w:val="none" w:sz="0" w:space="0" w:color="auto"/>
        <w:right w:val="none" w:sz="0" w:space="0" w:color="auto"/>
      </w:divBdr>
    </w:div>
    <w:div w:id="613293175">
      <w:bodyDiv w:val="1"/>
      <w:marLeft w:val="0"/>
      <w:marRight w:val="0"/>
      <w:marTop w:val="0"/>
      <w:marBottom w:val="0"/>
      <w:divBdr>
        <w:top w:val="none" w:sz="0" w:space="0" w:color="auto"/>
        <w:left w:val="none" w:sz="0" w:space="0" w:color="auto"/>
        <w:bottom w:val="none" w:sz="0" w:space="0" w:color="auto"/>
        <w:right w:val="none" w:sz="0" w:space="0" w:color="auto"/>
      </w:divBdr>
    </w:div>
    <w:div w:id="138753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4084B-547D-45B7-BD19-251954A42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11</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Offical Use</dc:creator>
  <cp:lastModifiedBy>palden dendup</cp:lastModifiedBy>
  <cp:revision>36</cp:revision>
  <dcterms:created xsi:type="dcterms:W3CDTF">2017-06-27T06:54:00Z</dcterms:created>
  <dcterms:modified xsi:type="dcterms:W3CDTF">2019-04-03T08:34:00Z</dcterms:modified>
</cp:coreProperties>
</file>